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4D1F4" w14:textId="77777777" w:rsidR="00475679" w:rsidRPr="00B062A1" w:rsidRDefault="002331E4" w:rsidP="00AC193A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sz w:val="24"/>
          <w:szCs w:val="24"/>
        </w:rPr>
      </w:pPr>
      <w:r w:rsidRPr="00B062A1">
        <w:rPr>
          <w:rFonts w:cs="Arial"/>
          <w:b/>
          <w:bCs/>
          <w:sz w:val="24"/>
          <w:szCs w:val="24"/>
        </w:rPr>
        <w:t>Techniniai reikalavimai</w:t>
      </w:r>
      <w:r w:rsidR="001E55AB" w:rsidRPr="00B062A1">
        <w:rPr>
          <w:rFonts w:cs="Arial"/>
          <w:b/>
          <w:bCs/>
          <w:sz w:val="24"/>
          <w:szCs w:val="24"/>
        </w:rPr>
        <w:t xml:space="preserve"> </w:t>
      </w:r>
      <w:r w:rsidRPr="00B062A1">
        <w:rPr>
          <w:rFonts w:cs="Arial"/>
          <w:b/>
          <w:sz w:val="24"/>
          <w:szCs w:val="24"/>
        </w:rPr>
        <w:t>110/3</w:t>
      </w:r>
      <w:r w:rsidR="00C513DF" w:rsidRPr="00B062A1">
        <w:rPr>
          <w:rFonts w:cs="Arial"/>
          <w:b/>
          <w:sz w:val="24"/>
          <w:szCs w:val="24"/>
        </w:rPr>
        <w:t>3</w:t>
      </w:r>
      <w:r w:rsidRPr="00B062A1">
        <w:rPr>
          <w:rFonts w:cs="Arial"/>
          <w:b/>
          <w:sz w:val="24"/>
          <w:szCs w:val="24"/>
        </w:rPr>
        <w:t>/10 k</w:t>
      </w:r>
      <w:r w:rsidR="003776C5" w:rsidRPr="00B062A1">
        <w:rPr>
          <w:rFonts w:cs="Arial"/>
          <w:b/>
          <w:sz w:val="24"/>
          <w:szCs w:val="24"/>
        </w:rPr>
        <w:t>V</w:t>
      </w:r>
      <w:r w:rsidRPr="00B062A1">
        <w:rPr>
          <w:rFonts w:cs="Arial"/>
          <w:b/>
          <w:sz w:val="24"/>
          <w:szCs w:val="24"/>
        </w:rPr>
        <w:t xml:space="preserve"> </w:t>
      </w:r>
      <w:r w:rsidR="005C0517" w:rsidRPr="00B062A1">
        <w:rPr>
          <w:rFonts w:cs="Arial"/>
          <w:b/>
          <w:sz w:val="24"/>
          <w:szCs w:val="24"/>
        </w:rPr>
        <w:t>25</w:t>
      </w:r>
      <w:r w:rsidRPr="00B062A1">
        <w:rPr>
          <w:rFonts w:cs="Arial"/>
          <w:b/>
          <w:sz w:val="24"/>
          <w:szCs w:val="24"/>
        </w:rPr>
        <w:t xml:space="preserve"> MVA galios transformatori</w:t>
      </w:r>
      <w:r w:rsidR="005C0517" w:rsidRPr="00B062A1">
        <w:rPr>
          <w:rFonts w:cs="Arial"/>
          <w:b/>
          <w:sz w:val="24"/>
          <w:szCs w:val="24"/>
        </w:rPr>
        <w:t>ui</w:t>
      </w:r>
    </w:p>
    <w:p w14:paraId="51BAC2CB" w14:textId="3FB6BFA1" w:rsidR="00AC193A" w:rsidRPr="00B062A1" w:rsidRDefault="0022277C" w:rsidP="00AC193A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sz w:val="24"/>
          <w:szCs w:val="24"/>
        </w:rPr>
      </w:pPr>
      <w:r w:rsidRPr="00B062A1">
        <w:rPr>
          <w:rFonts w:cs="Arial"/>
          <w:b/>
          <w:sz w:val="24"/>
          <w:szCs w:val="24"/>
        </w:rPr>
        <w:t>su  7-</w:t>
      </w:r>
      <w:r w:rsidR="006825E5" w:rsidRPr="00B062A1">
        <w:rPr>
          <w:rFonts w:cs="Arial"/>
          <w:b/>
          <w:sz w:val="24"/>
          <w:szCs w:val="24"/>
        </w:rPr>
        <w:t xml:space="preserve">ių padėčių </w:t>
      </w:r>
      <w:r w:rsidRPr="00B062A1">
        <w:rPr>
          <w:rFonts w:cs="Arial"/>
          <w:b/>
          <w:sz w:val="24"/>
          <w:szCs w:val="24"/>
        </w:rPr>
        <w:t>atšakų perjungikliu</w:t>
      </w:r>
      <w:r w:rsidR="002331E4" w:rsidRPr="00B062A1">
        <w:rPr>
          <w:rFonts w:cs="Arial"/>
          <w:b/>
          <w:sz w:val="24"/>
          <w:szCs w:val="24"/>
        </w:rPr>
        <w:t xml:space="preserve"> </w:t>
      </w:r>
    </w:p>
    <w:p w14:paraId="04CFBC84" w14:textId="77777777" w:rsidR="00AC193A" w:rsidRPr="00B062A1" w:rsidRDefault="00AC193A" w:rsidP="00AC193A">
      <w:pPr>
        <w:pStyle w:val="Header"/>
        <w:jc w:val="center"/>
        <w:rPr>
          <w:rFonts w:eastAsiaTheme="minorEastAsia"/>
          <w:b/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5"/>
        <w:gridCol w:w="3878"/>
        <w:gridCol w:w="2977"/>
        <w:gridCol w:w="1978"/>
      </w:tblGrid>
      <w:tr w:rsidR="00B062A1" w:rsidRPr="00B062A1" w14:paraId="5EDD3BC1" w14:textId="77777777" w:rsidTr="00AD4E07">
        <w:trPr>
          <w:trHeight w:val="213"/>
        </w:trPr>
        <w:tc>
          <w:tcPr>
            <w:tcW w:w="2427" w:type="pct"/>
            <w:gridSpan w:val="2"/>
          </w:tcPr>
          <w:p w14:paraId="7EC8DE87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62A1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73" w:type="pct"/>
            <w:gridSpan w:val="2"/>
          </w:tcPr>
          <w:p w14:paraId="7B0DE37D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B062A1" w:rsidRPr="00B062A1" w14:paraId="1415834C" w14:textId="77777777" w:rsidTr="00AD4E07">
        <w:trPr>
          <w:trHeight w:val="320"/>
        </w:trPr>
        <w:tc>
          <w:tcPr>
            <w:tcW w:w="2427" w:type="pct"/>
            <w:gridSpan w:val="2"/>
          </w:tcPr>
          <w:p w14:paraId="684A3301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62A1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573" w:type="pct"/>
            <w:gridSpan w:val="2"/>
          </w:tcPr>
          <w:p w14:paraId="019389AE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B062A1" w:rsidRPr="00B062A1" w14:paraId="7709C87B" w14:textId="77777777" w:rsidTr="00C803AE">
        <w:trPr>
          <w:trHeight w:val="1715"/>
        </w:trPr>
        <w:tc>
          <w:tcPr>
            <w:tcW w:w="413" w:type="pct"/>
          </w:tcPr>
          <w:p w14:paraId="185ABF19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62A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14" w:type="pct"/>
            <w:hideMark/>
          </w:tcPr>
          <w:p w14:paraId="6C61E1CE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62A1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46" w:type="pct"/>
            <w:hideMark/>
          </w:tcPr>
          <w:p w14:paraId="02209B7B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62A1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27" w:type="pct"/>
          </w:tcPr>
          <w:p w14:paraId="37F96E50" w14:textId="77777777" w:rsidR="00CA2A4E" w:rsidRPr="00B062A1" w:rsidRDefault="00CA2A4E" w:rsidP="00240C0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B062A1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B062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062A1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B062A1" w:rsidRPr="00B062A1" w14:paraId="5AF2E047" w14:textId="77777777" w:rsidTr="0004557C">
        <w:trPr>
          <w:trHeight w:val="247"/>
        </w:trPr>
        <w:tc>
          <w:tcPr>
            <w:tcW w:w="5000" w:type="pct"/>
            <w:gridSpan w:val="4"/>
          </w:tcPr>
          <w:p w14:paraId="44F08A35" w14:textId="57B09BF4" w:rsidR="008C2182" w:rsidRPr="00B062A1" w:rsidRDefault="008C2182" w:rsidP="001A6E15">
            <w:pPr>
              <w:numPr>
                <w:ilvl w:val="0"/>
                <w:numId w:val="6"/>
              </w:numPr>
              <w:spacing w:before="120" w:after="120"/>
              <w:ind w:left="851" w:hanging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62A1">
              <w:rPr>
                <w:rFonts w:ascii="Arial" w:hAnsi="Arial" w:cs="Arial"/>
                <w:b/>
                <w:sz w:val="22"/>
                <w:szCs w:val="22"/>
              </w:rPr>
              <w:t>BENDRIEJI REIKALAVIMAI:</w:t>
            </w:r>
          </w:p>
        </w:tc>
      </w:tr>
      <w:tr w:rsidR="00B062A1" w:rsidRPr="00B062A1" w14:paraId="79D3C610" w14:textId="77777777" w:rsidTr="00C803AE">
        <w:trPr>
          <w:trHeight w:val="529"/>
        </w:trPr>
        <w:tc>
          <w:tcPr>
            <w:tcW w:w="413" w:type="pct"/>
          </w:tcPr>
          <w:p w14:paraId="4D5D0A39" w14:textId="06A1E031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55E0A26" w14:textId="60155A05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03B7F454" w14:textId="2E2B5373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7" w:type="pct"/>
          </w:tcPr>
          <w:p w14:paraId="4324E78C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E36FECE" w14:textId="77777777" w:rsidTr="00C803AE">
        <w:trPr>
          <w:trHeight w:val="659"/>
        </w:trPr>
        <w:tc>
          <w:tcPr>
            <w:tcW w:w="413" w:type="pct"/>
          </w:tcPr>
          <w:p w14:paraId="4582A973" w14:textId="77777777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0AB682F" w14:textId="4F2D3041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0AC8B0E3" w14:textId="77777777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036B7D3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4F8F761" w14:textId="77777777" w:rsidTr="00C803AE">
        <w:trPr>
          <w:trHeight w:val="126"/>
        </w:trPr>
        <w:tc>
          <w:tcPr>
            <w:tcW w:w="413" w:type="pct"/>
          </w:tcPr>
          <w:p w14:paraId="5A04EAD6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9B20530" w14:textId="13A10069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46" w:type="pct"/>
          </w:tcPr>
          <w:p w14:paraId="0D7DB611" w14:textId="22998AF9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7" w:type="pct"/>
          </w:tcPr>
          <w:p w14:paraId="2ABE636C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BB4F5E2" w14:textId="77777777" w:rsidTr="00C803AE">
        <w:trPr>
          <w:trHeight w:val="46"/>
        </w:trPr>
        <w:tc>
          <w:tcPr>
            <w:tcW w:w="413" w:type="pct"/>
          </w:tcPr>
          <w:p w14:paraId="161D64D7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0B23CF7" w14:textId="7775293A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110 kV įvadai</w:t>
            </w:r>
          </w:p>
        </w:tc>
        <w:tc>
          <w:tcPr>
            <w:tcW w:w="1546" w:type="pct"/>
          </w:tcPr>
          <w:p w14:paraId="50D96D54" w14:textId="64BB8DCE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7" w:type="pct"/>
          </w:tcPr>
          <w:p w14:paraId="4043FFB1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F4BF352" w14:textId="77777777" w:rsidTr="00C803AE">
        <w:trPr>
          <w:trHeight w:val="659"/>
        </w:trPr>
        <w:tc>
          <w:tcPr>
            <w:tcW w:w="413" w:type="pct"/>
          </w:tcPr>
          <w:p w14:paraId="5BE75A98" w14:textId="77777777" w:rsidR="00C803AE" w:rsidRPr="00B062A1" w:rsidRDefault="00C803AE" w:rsidP="00C803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58B5920" w14:textId="43080B1E" w:rsidR="00C803AE" w:rsidRPr="00B062A1" w:rsidRDefault="00C803AE" w:rsidP="00C803A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46" w:type="pct"/>
          </w:tcPr>
          <w:p w14:paraId="4A463BB6" w14:textId="77777777" w:rsidR="00C803AE" w:rsidRPr="00B062A1" w:rsidRDefault="00C803AE" w:rsidP="00C803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14:paraId="5DE70DA5" w14:textId="036D8E36" w:rsidR="00C803AE" w:rsidRPr="00B062A1" w:rsidRDefault="00C803AE" w:rsidP="00C803A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1027" w:type="pct"/>
          </w:tcPr>
          <w:p w14:paraId="040357CD" w14:textId="77777777" w:rsidR="00C803AE" w:rsidRPr="00B062A1" w:rsidRDefault="00C803AE" w:rsidP="00C803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A45E09D" w14:textId="77777777" w:rsidTr="00C803AE">
        <w:trPr>
          <w:trHeight w:val="160"/>
        </w:trPr>
        <w:tc>
          <w:tcPr>
            <w:tcW w:w="413" w:type="pct"/>
          </w:tcPr>
          <w:p w14:paraId="5941515A" w14:textId="77777777" w:rsidR="000A446B" w:rsidRPr="00B062A1" w:rsidRDefault="000A446B" w:rsidP="000A446B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9DAC1D0" w14:textId="22530D2C" w:rsidR="000A446B" w:rsidRPr="00B062A1" w:rsidRDefault="000A446B" w:rsidP="000A446B">
            <w:pPr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 xml:space="preserve">galios transformatoriams kurių vardinė galia </w:t>
            </w:r>
            <w:r w:rsidR="00475679" w:rsidRPr="00B062A1">
              <w:rPr>
                <w:rFonts w:ascii="Arial" w:hAnsi="Arial" w:cs="Arial"/>
                <w:sz w:val="22"/>
                <w:szCs w:val="22"/>
                <w:lang w:eastAsia="lt-LT"/>
              </w:rPr>
              <w:t>25</w:t>
            </w: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> ÷ 40 MVA bei pirminės apvijos maksimali įtampa 123 kV (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kV)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46" w:type="pct"/>
          </w:tcPr>
          <w:p w14:paraId="184A136B" w14:textId="38ACBB69" w:rsidR="000A446B" w:rsidRPr="00B062A1" w:rsidRDefault="000A446B" w:rsidP="000A446B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B062A1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2006 m. pradžios</w:t>
            </w:r>
          </w:p>
        </w:tc>
        <w:tc>
          <w:tcPr>
            <w:tcW w:w="1027" w:type="pct"/>
          </w:tcPr>
          <w:p w14:paraId="6CD7B4F4" w14:textId="77777777" w:rsidR="000A446B" w:rsidRPr="00B062A1" w:rsidRDefault="000A446B" w:rsidP="000A44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C13F225" w14:textId="77777777" w:rsidTr="00C803AE">
        <w:tc>
          <w:tcPr>
            <w:tcW w:w="413" w:type="pct"/>
          </w:tcPr>
          <w:p w14:paraId="11C62194" w14:textId="5E7CAB9D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902DE03" w14:textId="3C5FE38F" w:rsidR="00CA37E7" w:rsidRPr="00B062A1" w:rsidRDefault="00CA37E7" w:rsidP="00CA37E7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7E0C2294" w14:textId="34DCB4D6" w:rsidR="00CA37E7" w:rsidRPr="00B062A1" w:rsidRDefault="00CA37E7" w:rsidP="00CA37E7">
            <w:pPr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1027" w:type="pct"/>
          </w:tcPr>
          <w:p w14:paraId="329793F5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AE7CB7D" w14:textId="77777777" w:rsidTr="00C803AE">
        <w:tc>
          <w:tcPr>
            <w:tcW w:w="413" w:type="pct"/>
          </w:tcPr>
          <w:p w14:paraId="243D74F9" w14:textId="3158716A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64BD2DED" w14:textId="7AAEAADE" w:rsidR="00CA37E7" w:rsidRPr="00B062A1" w:rsidRDefault="00CA37E7" w:rsidP="00CA37E7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4897C326" w14:textId="4C4E878B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1027" w:type="pct"/>
          </w:tcPr>
          <w:p w14:paraId="012671C9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B730853" w14:textId="77777777" w:rsidTr="00C803AE">
        <w:trPr>
          <w:trHeight w:val="295"/>
        </w:trPr>
        <w:tc>
          <w:tcPr>
            <w:tcW w:w="413" w:type="pct"/>
          </w:tcPr>
          <w:p w14:paraId="69765F56" w14:textId="30FCA5A5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D34653E" w14:textId="6FFCB154" w:rsidR="00CA37E7" w:rsidRPr="00B062A1" w:rsidRDefault="00CA37E7" w:rsidP="00CA37E7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5E1CF727" w14:textId="0F382273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-35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00B0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C … </w:t>
            </w:r>
            <w:r w:rsidR="00F341AB" w:rsidRPr="00B062A1">
              <w:rPr>
                <w:rFonts w:ascii="Arial" w:hAnsi="Arial" w:cs="Arial"/>
                <w:sz w:val="22"/>
                <w:szCs w:val="22"/>
              </w:rPr>
              <w:t>+40</w:t>
            </w:r>
            <w:r w:rsidR="00F341AB" w:rsidRPr="00B062A1">
              <w:rPr>
                <w:rFonts w:ascii="Symbol" w:eastAsia="Symbol" w:hAnsi="Symbol" w:cs="Symbol"/>
                <w:sz w:val="22"/>
                <w:szCs w:val="22"/>
              </w:rPr>
              <w:sym w:font="Symbol" w:char="00B0"/>
            </w:r>
            <w:r w:rsidR="00F341AB" w:rsidRPr="00B062A1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27" w:type="pct"/>
          </w:tcPr>
          <w:p w14:paraId="18428849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643AE7B" w14:textId="77777777" w:rsidTr="00C803AE">
        <w:tblPrEx>
          <w:jc w:val="center"/>
        </w:tblPrEx>
        <w:trPr>
          <w:trHeight w:val="77"/>
          <w:tblHeader/>
          <w:jc w:val="center"/>
        </w:trPr>
        <w:tc>
          <w:tcPr>
            <w:tcW w:w="413" w:type="pct"/>
          </w:tcPr>
          <w:p w14:paraId="6B24BBA8" w14:textId="492B4BF6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B401ABB" w14:textId="2087A252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54E7E21" w14:textId="38ED19D6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F499E1E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CED9F6D" w14:textId="77777777" w:rsidTr="00C803AE">
        <w:tblPrEx>
          <w:jc w:val="center"/>
        </w:tblPrEx>
        <w:trPr>
          <w:trHeight w:val="136"/>
          <w:tblHeader/>
          <w:jc w:val="center"/>
        </w:trPr>
        <w:tc>
          <w:tcPr>
            <w:tcW w:w="413" w:type="pct"/>
          </w:tcPr>
          <w:p w14:paraId="3D896665" w14:textId="05B4EADE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B2A15FE" w14:textId="2C63BFE4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46" w:type="pct"/>
          </w:tcPr>
          <w:p w14:paraId="789AA14A" w14:textId="0BA9E3FD" w:rsidR="00CA37E7" w:rsidRPr="00B062A1" w:rsidRDefault="00CA37E7" w:rsidP="00CA37E7">
            <w:pPr>
              <w:contextualSpacing/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123 kV</w:t>
            </w:r>
          </w:p>
        </w:tc>
        <w:tc>
          <w:tcPr>
            <w:tcW w:w="1027" w:type="pct"/>
          </w:tcPr>
          <w:p w14:paraId="5F2A82ED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312599A" w14:textId="77777777" w:rsidTr="00C803AE">
        <w:tblPrEx>
          <w:jc w:val="center"/>
        </w:tblPrEx>
        <w:trPr>
          <w:trHeight w:val="58"/>
          <w:tblHeader/>
          <w:jc w:val="center"/>
        </w:trPr>
        <w:tc>
          <w:tcPr>
            <w:tcW w:w="413" w:type="pct"/>
          </w:tcPr>
          <w:p w14:paraId="291B0E34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0DFCA920" w14:textId="6C29770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Vidutinė apvija</w:t>
            </w:r>
          </w:p>
        </w:tc>
        <w:tc>
          <w:tcPr>
            <w:tcW w:w="1546" w:type="pct"/>
          </w:tcPr>
          <w:p w14:paraId="30F0E800" w14:textId="0DC82BCD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40,5 kV</w:t>
            </w:r>
          </w:p>
        </w:tc>
        <w:tc>
          <w:tcPr>
            <w:tcW w:w="1027" w:type="pct"/>
          </w:tcPr>
          <w:p w14:paraId="25010465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1FBFA76" w14:textId="77777777" w:rsidTr="00C803AE">
        <w:tblPrEx>
          <w:jc w:val="center"/>
        </w:tblPrEx>
        <w:trPr>
          <w:trHeight w:val="50"/>
          <w:tblHeader/>
          <w:jc w:val="center"/>
        </w:trPr>
        <w:tc>
          <w:tcPr>
            <w:tcW w:w="413" w:type="pct"/>
          </w:tcPr>
          <w:p w14:paraId="41883806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21DA11A7" w14:textId="61E80731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46" w:type="pct"/>
          </w:tcPr>
          <w:p w14:paraId="45E3F47B" w14:textId="6BF8A9E6" w:rsidR="00CA37E7" w:rsidRPr="00B062A1" w:rsidRDefault="009821B4" w:rsidP="00CA37E7">
            <w:pPr>
              <w:contextualSpacing/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12 kV</w:t>
            </w:r>
          </w:p>
        </w:tc>
        <w:tc>
          <w:tcPr>
            <w:tcW w:w="1027" w:type="pct"/>
          </w:tcPr>
          <w:p w14:paraId="5526F118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49660FD" w14:textId="77777777" w:rsidTr="00C803AE">
        <w:tblPrEx>
          <w:jc w:val="center"/>
        </w:tblPrEx>
        <w:trPr>
          <w:trHeight w:val="427"/>
          <w:tblHeader/>
          <w:jc w:val="center"/>
        </w:trPr>
        <w:tc>
          <w:tcPr>
            <w:tcW w:w="413" w:type="pct"/>
          </w:tcPr>
          <w:p w14:paraId="430A16ED" w14:textId="1AB415D4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51E6586" w14:textId="44C5644B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2A29C74F" w14:textId="31E4A0B3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1027" w:type="pct"/>
          </w:tcPr>
          <w:p w14:paraId="1FCFDE78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EC17CCB" w14:textId="77777777" w:rsidTr="00C803AE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181370A7" w14:textId="243EB2B0" w:rsidR="00D52128" w:rsidRPr="00B062A1" w:rsidRDefault="00D52128" w:rsidP="00D52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3CD5669F" w14:textId="76AAB500" w:rsidR="00D52128" w:rsidRPr="00B062A1" w:rsidRDefault="00D52128" w:rsidP="00D521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46" w:type="pct"/>
          </w:tcPr>
          <w:p w14:paraId="61CEC531" w14:textId="01EA22E9" w:rsidR="00D52128" w:rsidRPr="00B062A1" w:rsidRDefault="00D52128" w:rsidP="00D5212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546FC410" w14:textId="77777777" w:rsidR="00D52128" w:rsidRPr="00B062A1" w:rsidRDefault="00D52128" w:rsidP="00D52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F5B3788" w14:textId="77777777" w:rsidTr="00C803AE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2D42CB8D" w14:textId="77777777" w:rsidR="00D52128" w:rsidRPr="00B062A1" w:rsidRDefault="00D52128" w:rsidP="00D52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687ABF9" w14:textId="3B943075" w:rsidR="00D52128" w:rsidRPr="00B062A1" w:rsidRDefault="00D52128" w:rsidP="00D521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46" w:type="pct"/>
          </w:tcPr>
          <w:p w14:paraId="4DDD61CC" w14:textId="451CE1D1" w:rsidR="00D52128" w:rsidRPr="00B062A1" w:rsidRDefault="00D52128" w:rsidP="00D5212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40FDB024" w14:textId="77777777" w:rsidR="00D52128" w:rsidRPr="00B062A1" w:rsidRDefault="00D52128" w:rsidP="00D52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8BC6D95" w14:textId="77777777" w:rsidTr="00C803AE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2653575B" w14:textId="77777777" w:rsidR="00D52128" w:rsidRPr="00B062A1" w:rsidRDefault="00D52128" w:rsidP="00D52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664B0A09" w14:textId="5FEECA94" w:rsidR="00D52128" w:rsidRPr="00B062A1" w:rsidRDefault="00D52128" w:rsidP="00D521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46" w:type="pct"/>
          </w:tcPr>
          <w:p w14:paraId="67CCDC26" w14:textId="7EF106E5" w:rsidR="00D52128" w:rsidRPr="00B062A1" w:rsidRDefault="00D52128" w:rsidP="00D5212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392698B0" w14:textId="77777777" w:rsidR="00D52128" w:rsidRPr="00B062A1" w:rsidRDefault="00D52128" w:rsidP="00D52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C02ACBC" w14:textId="77777777" w:rsidTr="00C803AE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5DE3A2FC" w14:textId="77777777" w:rsidR="00D52128" w:rsidRPr="00B062A1" w:rsidRDefault="00D52128" w:rsidP="00D52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00F074B1" w14:textId="04CB8A42" w:rsidR="00D52128" w:rsidRPr="00B062A1" w:rsidRDefault="00D52128" w:rsidP="00D521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46" w:type="pct"/>
          </w:tcPr>
          <w:p w14:paraId="23B9674B" w14:textId="18518167" w:rsidR="00D52128" w:rsidRPr="00B062A1" w:rsidRDefault="00D52128" w:rsidP="00D5212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1ABC7C8B" w14:textId="77777777" w:rsidR="00D52128" w:rsidRPr="00B062A1" w:rsidRDefault="00D52128" w:rsidP="00D52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A5140AB" w14:textId="77777777" w:rsidTr="00C803AE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4E1DAFCD" w14:textId="77777777" w:rsidR="00D52128" w:rsidRPr="00B062A1" w:rsidRDefault="00D52128" w:rsidP="00D5212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63EE1D5E" w14:textId="0D2D8A1A" w:rsidR="00D52128" w:rsidRPr="00B062A1" w:rsidRDefault="00D52128" w:rsidP="00D521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46" w:type="pct"/>
          </w:tcPr>
          <w:p w14:paraId="40E98D71" w14:textId="2663B235" w:rsidR="00D52128" w:rsidRPr="00B062A1" w:rsidRDefault="00D52128" w:rsidP="00D5212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5AE41046" w14:textId="77777777" w:rsidR="00D52128" w:rsidRPr="00B062A1" w:rsidRDefault="00D52128" w:rsidP="00D52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AA08D33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3FDD4F90" w14:textId="70CE2D6F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28421CA8" w14:textId="279EC64F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  <w:vAlign w:val="center"/>
          </w:tcPr>
          <w:p w14:paraId="0B522E9A" w14:textId="2F7CB7F5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1027" w:type="pct"/>
          </w:tcPr>
          <w:p w14:paraId="6AD28E0E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4F379BD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262C7351" w14:textId="77777777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250A40C" w14:textId="29D55B9C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  <w:vAlign w:val="center"/>
          </w:tcPr>
          <w:p w14:paraId="3AB22DFC" w14:textId="384280EF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pasirašymo). Instrukcijos lietuvių ir anglų kalbomis</w:t>
            </w:r>
          </w:p>
        </w:tc>
        <w:tc>
          <w:tcPr>
            <w:tcW w:w="1027" w:type="pct"/>
          </w:tcPr>
          <w:p w14:paraId="609AFD47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1494852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25835CAD" w14:textId="77777777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3B870EF2" w14:textId="183FAB49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4755394C" w14:textId="6019698A" w:rsidR="00CA37E7" w:rsidRPr="00B062A1" w:rsidRDefault="005665EC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Pateikiamas su galios transformatoriumi. Instrukcijos lietuvių ir anglų kalbomis</w:t>
            </w:r>
          </w:p>
        </w:tc>
        <w:tc>
          <w:tcPr>
            <w:tcW w:w="1027" w:type="pct"/>
          </w:tcPr>
          <w:p w14:paraId="2B83FB37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EAE6EB4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4E8DFC83" w14:textId="77777777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381D00C3" w14:textId="389A8549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  <w:vAlign w:val="center"/>
          </w:tcPr>
          <w:p w14:paraId="4BB30424" w14:textId="585E0198" w:rsidR="00CA37E7" w:rsidRPr="00B062A1" w:rsidRDefault="00BD6656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1027" w:type="pct"/>
          </w:tcPr>
          <w:p w14:paraId="2DB2C7F9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8B1A8BC" w14:textId="77777777" w:rsidTr="00C803AE">
        <w:tblPrEx>
          <w:jc w:val="center"/>
        </w:tblPrEx>
        <w:trPr>
          <w:trHeight w:val="60"/>
          <w:tblHeader/>
          <w:jc w:val="center"/>
        </w:trPr>
        <w:tc>
          <w:tcPr>
            <w:tcW w:w="413" w:type="pct"/>
          </w:tcPr>
          <w:p w14:paraId="4728CAB5" w14:textId="77777777" w:rsidR="00CA37E7" w:rsidRPr="00B062A1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02F56018" w14:textId="6B490FC6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A742022" w14:textId="02AADA3A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40180A8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5912FF4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64BBD63F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5170BF3" w14:textId="7777777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303233AF" w14:textId="73FD7189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1027" w:type="pct"/>
          </w:tcPr>
          <w:p w14:paraId="10F58237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A013FF6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742F711B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B131171" w14:textId="7777777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059106FA" w14:textId="6FDE0733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7" w:type="pct"/>
          </w:tcPr>
          <w:p w14:paraId="27C56004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E6622A8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1BACE2FB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28C742D" w14:textId="7777777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7151B6A4" w14:textId="583B0512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Apvijų izoliacijos matavimas, apvijų dielektrinių nuostolių kampo tg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ir talpio C matavimas. </w:t>
            </w: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kampo </w:t>
            </w:r>
            <w:r w:rsidRPr="00B062A1">
              <w:rPr>
                <w:rFonts w:ascii="Arial" w:hAnsi="Arial" w:cs="Arial"/>
                <w:sz w:val="22"/>
                <w:szCs w:val="22"/>
              </w:rPr>
              <w:t>tg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kV matavimo įtampos</w:t>
            </w:r>
          </w:p>
        </w:tc>
        <w:tc>
          <w:tcPr>
            <w:tcW w:w="1027" w:type="pct"/>
          </w:tcPr>
          <w:p w14:paraId="66D898AD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FE15A4B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41DCD004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4F24F3DB" w14:textId="7777777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57AC008F" w14:textId="5E33A0A3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7" w:type="pct"/>
          </w:tcPr>
          <w:p w14:paraId="7C9E4C48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7ADDE16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1CF4902A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6D4B6F8D" w14:textId="7777777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02035B54" w14:textId="10E7F84A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1027" w:type="pct"/>
          </w:tcPr>
          <w:p w14:paraId="55D35698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385C680" w14:textId="77777777" w:rsidTr="00C803AE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6B537F77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D4DF223" w14:textId="7777777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324F16EF" w14:textId="6503236F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1027" w:type="pct"/>
          </w:tcPr>
          <w:p w14:paraId="1F2FB029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7A392B1" w14:textId="77777777" w:rsidTr="00C803AE">
        <w:tblPrEx>
          <w:jc w:val="center"/>
        </w:tblPrEx>
        <w:trPr>
          <w:trHeight w:val="60"/>
          <w:tblHeader/>
          <w:jc w:val="center"/>
        </w:trPr>
        <w:tc>
          <w:tcPr>
            <w:tcW w:w="413" w:type="pct"/>
          </w:tcPr>
          <w:p w14:paraId="7253C05A" w14:textId="77777777" w:rsidR="00CA37E7" w:rsidRPr="00B062A1" w:rsidRDefault="00CA37E7" w:rsidP="00CA37E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2073808" w14:textId="77777777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39FD3DC9" w14:textId="1E2CDB18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1027" w:type="pct"/>
          </w:tcPr>
          <w:p w14:paraId="4338084F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452C55A" w14:textId="77777777" w:rsidTr="0004557C">
        <w:trPr>
          <w:trHeight w:val="202"/>
        </w:trPr>
        <w:tc>
          <w:tcPr>
            <w:tcW w:w="5000" w:type="pct"/>
            <w:gridSpan w:val="4"/>
          </w:tcPr>
          <w:p w14:paraId="0D933B33" w14:textId="79FE1211" w:rsidR="00CA37E7" w:rsidRPr="00B062A1" w:rsidRDefault="00CA37E7" w:rsidP="00CA37E7">
            <w:pPr>
              <w:pStyle w:val="ListParagraph"/>
              <w:numPr>
                <w:ilvl w:val="0"/>
                <w:numId w:val="6"/>
              </w:numPr>
              <w:spacing w:before="120" w:after="120" w:line="240" w:lineRule="auto"/>
              <w:ind w:left="714" w:hanging="357"/>
              <w:jc w:val="center"/>
              <w:rPr>
                <w:rFonts w:eastAsia="Times New Roman" w:cs="Arial"/>
                <w:b/>
              </w:rPr>
            </w:pPr>
            <w:r w:rsidRPr="00B062A1">
              <w:rPr>
                <w:rFonts w:eastAsia="Times New Roman" w:cs="Arial"/>
                <w:b/>
              </w:rPr>
              <w:t>PARAMETRAI:</w:t>
            </w:r>
          </w:p>
        </w:tc>
      </w:tr>
      <w:tr w:rsidR="00B062A1" w:rsidRPr="00B062A1" w14:paraId="11A8EBF5" w14:textId="77777777" w:rsidTr="00852C52">
        <w:trPr>
          <w:trHeight w:val="253"/>
        </w:trPr>
        <w:tc>
          <w:tcPr>
            <w:tcW w:w="413" w:type="pct"/>
          </w:tcPr>
          <w:p w14:paraId="7DA0B9EE" w14:textId="77777777" w:rsidR="00CA37E7" w:rsidRPr="00B062A1" w:rsidRDefault="00CA37E7" w:rsidP="008511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A09E715" w14:textId="29DECCF6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2C6D386D" w14:textId="65783F02" w:rsidR="00CA37E7" w:rsidRPr="00B062A1" w:rsidRDefault="00852C52" w:rsidP="00852C52">
            <w:pPr>
              <w:pStyle w:val="ListParagraph"/>
              <w:tabs>
                <w:tab w:val="left" w:pos="387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B062A1">
              <w:rPr>
                <w:rFonts w:cs="Arial"/>
              </w:rPr>
              <w:t xml:space="preserve">25 </w:t>
            </w:r>
            <w:r w:rsidRPr="00B062A1">
              <w:rPr>
                <w:rFonts w:eastAsia="Times New Roman" w:cs="Arial"/>
              </w:rPr>
              <w:t>MVA</w:t>
            </w:r>
          </w:p>
        </w:tc>
        <w:tc>
          <w:tcPr>
            <w:tcW w:w="1027" w:type="pct"/>
          </w:tcPr>
          <w:p w14:paraId="751A6BDD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0421380" w14:textId="77777777" w:rsidTr="00852C52">
        <w:trPr>
          <w:trHeight w:val="130"/>
        </w:trPr>
        <w:tc>
          <w:tcPr>
            <w:tcW w:w="413" w:type="pct"/>
          </w:tcPr>
          <w:p w14:paraId="414CEBC1" w14:textId="77777777" w:rsidR="00CA37E7" w:rsidRPr="00B062A1" w:rsidRDefault="00CA37E7" w:rsidP="008511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EFD12E5" w14:textId="5154FFE4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Vidutinės apvijos galia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DCAB57C" w14:textId="5D431328" w:rsidR="00CA37E7" w:rsidRPr="00B062A1" w:rsidRDefault="00CA37E7" w:rsidP="00852C52">
            <w:pPr>
              <w:pStyle w:val="ListParagraph"/>
              <w:tabs>
                <w:tab w:val="left" w:pos="387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B062A1">
              <w:rPr>
                <w:rFonts w:cs="Arial"/>
              </w:rPr>
              <w:t>25 MVA</w:t>
            </w:r>
          </w:p>
        </w:tc>
        <w:tc>
          <w:tcPr>
            <w:tcW w:w="1027" w:type="pct"/>
          </w:tcPr>
          <w:p w14:paraId="34A104CE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D10791F" w14:textId="77777777" w:rsidTr="00C803AE">
        <w:trPr>
          <w:trHeight w:val="659"/>
        </w:trPr>
        <w:tc>
          <w:tcPr>
            <w:tcW w:w="413" w:type="pct"/>
          </w:tcPr>
          <w:p w14:paraId="72CB7894" w14:textId="77777777" w:rsidR="00CA37E7" w:rsidRPr="00B062A1" w:rsidRDefault="00CA37E7" w:rsidP="008511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2DDC586" w14:textId="509BB17A" w:rsidR="00CA37E7" w:rsidRPr="00B062A1" w:rsidRDefault="00CA37E7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Vidutinės apvijos neutralės srovė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0EF4D9F" w14:textId="48FB5F4A" w:rsidR="00CA37E7" w:rsidRPr="00B062A1" w:rsidRDefault="00CA37E7" w:rsidP="00CA37E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Suprojektuota vardinei fazinei srovei, ilgalaikiam rėžimui pagal IEC 60076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>7</w:t>
            </w:r>
          </w:p>
        </w:tc>
        <w:tc>
          <w:tcPr>
            <w:tcW w:w="1027" w:type="pct"/>
          </w:tcPr>
          <w:p w14:paraId="4781791F" w14:textId="77777777" w:rsidR="00CA37E7" w:rsidRPr="00B062A1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C43F74E" w14:textId="77777777" w:rsidTr="00852C52">
        <w:trPr>
          <w:trHeight w:val="230"/>
        </w:trPr>
        <w:tc>
          <w:tcPr>
            <w:tcW w:w="413" w:type="pct"/>
          </w:tcPr>
          <w:p w14:paraId="42D4808E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D54A611" w14:textId="2BC57346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Žemosios apvijos galia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6373DC40" w14:textId="35BC783B" w:rsidR="00852C52" w:rsidRPr="00B062A1" w:rsidRDefault="00852C52" w:rsidP="00852C52">
            <w:pPr>
              <w:pStyle w:val="ListParagraph"/>
              <w:tabs>
                <w:tab w:val="left" w:pos="387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B062A1">
              <w:rPr>
                <w:rFonts w:cs="Arial"/>
              </w:rPr>
              <w:t>25 MVA</w:t>
            </w:r>
          </w:p>
        </w:tc>
        <w:tc>
          <w:tcPr>
            <w:tcW w:w="1027" w:type="pct"/>
          </w:tcPr>
          <w:p w14:paraId="6ED569AD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7CDBEBD" w14:textId="77777777" w:rsidTr="00AD0C6A">
        <w:trPr>
          <w:trHeight w:val="140"/>
        </w:trPr>
        <w:tc>
          <w:tcPr>
            <w:tcW w:w="413" w:type="pct"/>
          </w:tcPr>
          <w:p w14:paraId="2BB5B087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44202EE" w14:textId="281CF122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23776723" w14:textId="53E8B6DF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115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1"/>
            </w:r>
            <w:r w:rsidRPr="00B062A1">
              <w:rPr>
                <w:rFonts w:ascii="Arial" w:hAnsi="Arial" w:cs="Arial"/>
                <w:sz w:val="22"/>
                <w:szCs w:val="22"/>
              </w:rPr>
              <w:t>9x1,778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B062A1">
              <w:rPr>
                <w:rFonts w:ascii="Arial" w:hAnsi="Arial" w:cs="Arial"/>
                <w:sz w:val="22"/>
                <w:szCs w:val="22"/>
              </w:rPr>
              <w:t> kV</w:t>
            </w:r>
          </w:p>
        </w:tc>
        <w:tc>
          <w:tcPr>
            <w:tcW w:w="1027" w:type="pct"/>
          </w:tcPr>
          <w:p w14:paraId="36BC7B2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0FED2A8" w14:textId="77777777" w:rsidTr="00C803AE">
        <w:trPr>
          <w:trHeight w:val="212"/>
        </w:trPr>
        <w:tc>
          <w:tcPr>
            <w:tcW w:w="413" w:type="pct"/>
          </w:tcPr>
          <w:p w14:paraId="02A174D0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70B0D3B" w14:textId="72E419FD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Vidutinės apvijos vardinė įtampa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E0756B8" w14:textId="7550D30A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33 kV 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>2x2,5%/ +4x2,5%</w:t>
            </w:r>
          </w:p>
        </w:tc>
        <w:tc>
          <w:tcPr>
            <w:tcW w:w="1027" w:type="pct"/>
          </w:tcPr>
          <w:p w14:paraId="0A96A9D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E06C895" w14:textId="77777777" w:rsidTr="00C803AE">
        <w:trPr>
          <w:trHeight w:val="148"/>
        </w:trPr>
        <w:tc>
          <w:tcPr>
            <w:tcW w:w="413" w:type="pct"/>
          </w:tcPr>
          <w:p w14:paraId="3031CF75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1F07BF2" w14:textId="08006148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Žemosios apvijos vardinė įtampa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1CFAE7C" w14:textId="32C58B92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10,5 kV</w:t>
            </w:r>
          </w:p>
        </w:tc>
        <w:tc>
          <w:tcPr>
            <w:tcW w:w="1027" w:type="pct"/>
          </w:tcPr>
          <w:p w14:paraId="17658E0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01E8682" w14:textId="77777777" w:rsidTr="00C803AE">
        <w:trPr>
          <w:trHeight w:val="60"/>
        </w:trPr>
        <w:tc>
          <w:tcPr>
            <w:tcW w:w="413" w:type="pct"/>
          </w:tcPr>
          <w:p w14:paraId="0FFAD70C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51897FE" w14:textId="15CFAF2A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B8BB155" w14:textId="7A65338D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1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27" w:type="pct"/>
          </w:tcPr>
          <w:p w14:paraId="791EDD59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914055F" w14:textId="77777777" w:rsidTr="00C803AE">
        <w:trPr>
          <w:trHeight w:val="120"/>
        </w:trPr>
        <w:tc>
          <w:tcPr>
            <w:tcW w:w="413" w:type="pct"/>
          </w:tcPr>
          <w:p w14:paraId="299D4CA3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291D828" w14:textId="7A10703B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01E2494" w14:textId="754544B2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1027" w:type="pct"/>
          </w:tcPr>
          <w:p w14:paraId="1F6DF9C7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B2224BA" w14:textId="77777777" w:rsidTr="00C803AE">
        <w:trPr>
          <w:trHeight w:val="50"/>
        </w:trPr>
        <w:tc>
          <w:tcPr>
            <w:tcW w:w="413" w:type="pct"/>
          </w:tcPr>
          <w:p w14:paraId="64A54895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3DE6BD9" w14:textId="5C89D412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6DC3700" w14:textId="4EFDD316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27" w:type="pct"/>
          </w:tcPr>
          <w:p w14:paraId="7936ECA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6F7D504" w14:textId="77777777" w:rsidTr="00C803AE">
        <w:trPr>
          <w:trHeight w:val="50"/>
        </w:trPr>
        <w:tc>
          <w:tcPr>
            <w:tcW w:w="413" w:type="pct"/>
          </w:tcPr>
          <w:p w14:paraId="103170C0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3BF3F1B" w14:textId="2F136C28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AE4C1FA" w14:textId="1729186B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1027" w:type="pct"/>
          </w:tcPr>
          <w:p w14:paraId="64F2857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2DB1A63" w14:textId="77777777" w:rsidTr="00C803AE">
        <w:trPr>
          <w:trHeight w:val="60"/>
        </w:trPr>
        <w:tc>
          <w:tcPr>
            <w:tcW w:w="413" w:type="pct"/>
          </w:tcPr>
          <w:p w14:paraId="3F8786C0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D494EA3" w14:textId="5192158D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Neutralės darbo režimas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05AA9B8" w14:textId="2E5A44E1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1027" w:type="pct"/>
          </w:tcPr>
          <w:p w14:paraId="012DBDE8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3144993" w14:textId="77777777" w:rsidTr="00C803AE">
        <w:trPr>
          <w:trHeight w:val="60"/>
        </w:trPr>
        <w:tc>
          <w:tcPr>
            <w:tcW w:w="413" w:type="pct"/>
          </w:tcPr>
          <w:p w14:paraId="4F14D6C1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D7F87C5" w14:textId="29400ECC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08892B7" w14:textId="6BE69A38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YN/yn/d-0-11</w:t>
            </w:r>
          </w:p>
        </w:tc>
        <w:tc>
          <w:tcPr>
            <w:tcW w:w="1027" w:type="pct"/>
          </w:tcPr>
          <w:p w14:paraId="227163F4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FECCD2D" w14:textId="77777777" w:rsidTr="00C803AE">
        <w:trPr>
          <w:trHeight w:val="421"/>
        </w:trPr>
        <w:tc>
          <w:tcPr>
            <w:tcW w:w="413" w:type="pct"/>
          </w:tcPr>
          <w:p w14:paraId="53FC0934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6F9FB58" w14:textId="773B3574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Tuščios eigos nuostoliai, esant vardinei įtampai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3F2C09AE" w14:textId="13AD164A" w:rsidR="00852C52" w:rsidRPr="00B062A1" w:rsidRDefault="00852C52" w:rsidP="00881F7A">
            <w:pPr>
              <w:pStyle w:val="Header"/>
              <w:tabs>
                <w:tab w:val="clear" w:pos="4819"/>
                <w:tab w:val="clear" w:pos="9638"/>
                <w:tab w:val="left" w:pos="31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≤ 12,2 kW</w:t>
            </w:r>
          </w:p>
        </w:tc>
        <w:tc>
          <w:tcPr>
            <w:tcW w:w="1027" w:type="pct"/>
          </w:tcPr>
          <w:p w14:paraId="177C2038" w14:textId="36D06277" w:rsidR="00852C52" w:rsidRPr="00B062A1" w:rsidRDefault="00852C52" w:rsidP="0085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2A1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B062A1" w:rsidRPr="00B062A1" w14:paraId="4F684A5C" w14:textId="77777777" w:rsidTr="00AD0C6A">
        <w:trPr>
          <w:trHeight w:val="132"/>
        </w:trPr>
        <w:tc>
          <w:tcPr>
            <w:tcW w:w="413" w:type="pct"/>
          </w:tcPr>
          <w:p w14:paraId="356CE4F4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D9837F6" w14:textId="47FFB2B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3A7B19B" w14:textId="714A0BEF" w:rsidR="00852C52" w:rsidRPr="00B062A1" w:rsidRDefault="00852C52" w:rsidP="00881F7A">
            <w:pPr>
              <w:pStyle w:val="Header"/>
              <w:tabs>
                <w:tab w:val="clear" w:pos="4819"/>
                <w:tab w:val="clear" w:pos="9638"/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062A1">
              <w:rPr>
                <w:rFonts w:ascii="Arial" w:hAnsi="Arial" w:cs="Arial"/>
                <w:sz w:val="22"/>
                <w:szCs w:val="22"/>
              </w:rPr>
              <w:t> 0,2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B062A1">
              <w:rPr>
                <w:rFonts w:ascii="Arial" w:hAnsi="Arial" w:cs="Arial"/>
                <w:sz w:val="22"/>
                <w:szCs w:val="22"/>
              </w:rPr>
              <w:t> +30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27" w:type="pct"/>
          </w:tcPr>
          <w:p w14:paraId="13556DF7" w14:textId="77777777" w:rsidR="00852C52" w:rsidRPr="00B062A1" w:rsidRDefault="00852C52" w:rsidP="00852C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2A1" w:rsidRPr="00B062A1" w14:paraId="01A60BE5" w14:textId="77777777" w:rsidTr="00C803AE">
        <w:trPr>
          <w:trHeight w:val="659"/>
        </w:trPr>
        <w:tc>
          <w:tcPr>
            <w:tcW w:w="413" w:type="pct"/>
          </w:tcPr>
          <w:p w14:paraId="071DD53C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E8A25D5" w14:textId="65C620EA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062A1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4DA1759" w14:textId="0C13436A" w:rsidR="00852C52" w:rsidRPr="00B062A1" w:rsidRDefault="00852C52" w:rsidP="00852C52">
            <w:pPr>
              <w:pStyle w:val="Header"/>
              <w:tabs>
                <w:tab w:val="clear" w:pos="4819"/>
                <w:tab w:val="clear" w:pos="9638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DBE894D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2A1" w:rsidRPr="00B062A1" w14:paraId="7919DE57" w14:textId="77777777" w:rsidTr="00C803AE">
        <w:trPr>
          <w:trHeight w:val="659"/>
        </w:trPr>
        <w:tc>
          <w:tcPr>
            <w:tcW w:w="413" w:type="pct"/>
          </w:tcPr>
          <w:p w14:paraId="0ADADA3B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8F2D26B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67F0333" w14:textId="6401C787" w:rsidR="00852C52" w:rsidRPr="00B062A1" w:rsidRDefault="00852C52" w:rsidP="00BB2C6F">
            <w:pPr>
              <w:pStyle w:val="Header"/>
              <w:tabs>
                <w:tab w:val="clear" w:pos="4819"/>
                <w:tab w:val="clear" w:pos="9638"/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AĮ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 xml:space="preserve">ŽĮ 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062A1">
              <w:rPr>
                <w:rFonts w:ascii="Arial" w:hAnsi="Arial" w:cs="Arial"/>
                <w:sz w:val="22"/>
                <w:szCs w:val="22"/>
              </w:rPr>
              <w:t> 125 kW</w:t>
            </w:r>
          </w:p>
        </w:tc>
        <w:tc>
          <w:tcPr>
            <w:tcW w:w="1027" w:type="pct"/>
          </w:tcPr>
          <w:p w14:paraId="31AA9B70" w14:textId="4065A86B" w:rsidR="00852C52" w:rsidRPr="00B062A1" w:rsidRDefault="00852C52" w:rsidP="0085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2A1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B062A1" w:rsidRPr="00B062A1" w14:paraId="4B38A2B6" w14:textId="77777777" w:rsidTr="00C803AE">
        <w:trPr>
          <w:trHeight w:val="659"/>
        </w:trPr>
        <w:tc>
          <w:tcPr>
            <w:tcW w:w="413" w:type="pct"/>
          </w:tcPr>
          <w:p w14:paraId="6882832D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1EF3939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17344C9" w14:textId="4BF220E5" w:rsidR="00852C52" w:rsidRPr="00B062A1" w:rsidRDefault="00852C52" w:rsidP="00C52EA5">
            <w:pPr>
              <w:pStyle w:val="Header"/>
              <w:tabs>
                <w:tab w:val="clear" w:pos="4819"/>
                <w:tab w:val="clear" w:pos="9638"/>
                <w:tab w:val="left" w:pos="387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AĮ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 xml:space="preserve">VĮ 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062A1">
              <w:rPr>
                <w:rFonts w:ascii="Arial" w:hAnsi="Arial" w:cs="Arial"/>
                <w:sz w:val="22"/>
                <w:szCs w:val="22"/>
              </w:rPr>
              <w:t> 134 kW</w:t>
            </w:r>
          </w:p>
        </w:tc>
        <w:tc>
          <w:tcPr>
            <w:tcW w:w="1027" w:type="pct"/>
          </w:tcPr>
          <w:p w14:paraId="3E2276E9" w14:textId="494F342E" w:rsidR="00852C52" w:rsidRPr="00B062A1" w:rsidRDefault="00852C52" w:rsidP="0085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2A1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B062A1" w:rsidRPr="00B062A1" w14:paraId="31151069" w14:textId="77777777" w:rsidTr="00C803AE">
        <w:trPr>
          <w:trHeight w:val="659"/>
        </w:trPr>
        <w:tc>
          <w:tcPr>
            <w:tcW w:w="413" w:type="pct"/>
          </w:tcPr>
          <w:p w14:paraId="6AF00275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49B2723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F391B18" w14:textId="2D0B9299" w:rsidR="00852C52" w:rsidRPr="00B062A1" w:rsidRDefault="00852C52" w:rsidP="00D2079C">
            <w:pPr>
              <w:pStyle w:val="Header"/>
              <w:tabs>
                <w:tab w:val="clear" w:pos="4819"/>
                <w:tab w:val="clear" w:pos="9638"/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VĮ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 xml:space="preserve">ŽĮ 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062A1">
              <w:rPr>
                <w:rFonts w:ascii="Arial" w:hAnsi="Arial" w:cs="Arial"/>
                <w:sz w:val="22"/>
                <w:szCs w:val="22"/>
              </w:rPr>
              <w:t> 106 kW</w:t>
            </w:r>
          </w:p>
        </w:tc>
        <w:tc>
          <w:tcPr>
            <w:tcW w:w="1027" w:type="pct"/>
          </w:tcPr>
          <w:p w14:paraId="6CD13617" w14:textId="2C443D33" w:rsidR="00852C52" w:rsidRPr="00B062A1" w:rsidRDefault="00852C52" w:rsidP="0085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2A1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B062A1" w:rsidRPr="00B062A1" w14:paraId="429A16D3" w14:textId="77777777" w:rsidTr="00C803AE">
        <w:trPr>
          <w:trHeight w:val="659"/>
        </w:trPr>
        <w:tc>
          <w:tcPr>
            <w:tcW w:w="413" w:type="pct"/>
          </w:tcPr>
          <w:p w14:paraId="68067A86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B9746A9" w14:textId="48C806CD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062A1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57EB562" w14:textId="6429710C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9015155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A0E8104" w14:textId="77777777" w:rsidTr="00C803AE">
        <w:trPr>
          <w:trHeight w:val="60"/>
        </w:trPr>
        <w:tc>
          <w:tcPr>
            <w:tcW w:w="413" w:type="pct"/>
          </w:tcPr>
          <w:p w14:paraId="30D26C2E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38CEC04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20471DFC" w14:textId="577F7405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AĮ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 xml:space="preserve">ŽĮ 17,5 % ± 7,5 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27" w:type="pct"/>
          </w:tcPr>
          <w:p w14:paraId="63561FC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14B5634" w14:textId="77777777" w:rsidTr="00C803AE">
        <w:trPr>
          <w:trHeight w:val="258"/>
        </w:trPr>
        <w:tc>
          <w:tcPr>
            <w:tcW w:w="413" w:type="pct"/>
          </w:tcPr>
          <w:p w14:paraId="3690DC7C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E6747C7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B39891E" w14:textId="4E2949E9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AĮ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>VĮ 10,5 % ± 15 %</w:t>
            </w:r>
          </w:p>
        </w:tc>
        <w:tc>
          <w:tcPr>
            <w:tcW w:w="1027" w:type="pct"/>
          </w:tcPr>
          <w:p w14:paraId="394E0610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748ED67" w14:textId="77777777" w:rsidTr="00C803AE">
        <w:trPr>
          <w:trHeight w:val="60"/>
        </w:trPr>
        <w:tc>
          <w:tcPr>
            <w:tcW w:w="413" w:type="pct"/>
          </w:tcPr>
          <w:p w14:paraId="1DE8216D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D570A58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3F34B134" w14:textId="7F7599CC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VĮ</w:t>
            </w:r>
            <w:r w:rsidRPr="00B062A1">
              <w:rPr>
                <w:rFonts w:ascii="Arial" w:hAnsi="Arial" w:cs="Arial"/>
                <w:sz w:val="22"/>
                <w:szCs w:val="22"/>
              </w:rPr>
              <w:noBreakHyphen/>
              <w:t>ŽĮ 6,5 % ± 15 %</w:t>
            </w:r>
          </w:p>
        </w:tc>
        <w:tc>
          <w:tcPr>
            <w:tcW w:w="1027" w:type="pct"/>
          </w:tcPr>
          <w:p w14:paraId="637EECA2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FF2DE8F" w14:textId="77777777" w:rsidTr="00C803AE">
        <w:trPr>
          <w:trHeight w:val="179"/>
        </w:trPr>
        <w:tc>
          <w:tcPr>
            <w:tcW w:w="413" w:type="pct"/>
          </w:tcPr>
          <w:p w14:paraId="6EA718D7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B70D051" w14:textId="2A5DBA33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51F46F98" w14:textId="69C8F9F4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Turi atitikti 2019 m. spalio 1 d. komisijos reglamento </w:t>
            </w:r>
            <w:r w:rsidRPr="00B062A1">
              <w:rPr>
                <w:rFonts w:ascii="Arial" w:hAnsi="Arial" w:cs="Arial"/>
                <w:sz w:val="22"/>
                <w:szCs w:val="22"/>
              </w:rPr>
              <w:lastRenderedPageBreak/>
              <w:t>(ES) Nr. 2019/1783 minimali didžiausio efektyvumo indekso vertę (užpildant techninę specifikaciją nurodyti konkrečią PEI reikšmę)</w:t>
            </w:r>
          </w:p>
        </w:tc>
        <w:tc>
          <w:tcPr>
            <w:tcW w:w="1027" w:type="pct"/>
          </w:tcPr>
          <w:p w14:paraId="2969EE97" w14:textId="354696AE" w:rsidR="00852C52" w:rsidRPr="00B062A1" w:rsidRDefault="00852C52" w:rsidP="0085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2A1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PASTABA nurodyti konkrečią vertę, </w:t>
            </w:r>
            <w:r w:rsidRPr="00B062A1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pagal 1.14 ir 1.16 punktų vertes, pateikiant PEI reikšmės apskaičiavimo formulę</w:t>
            </w:r>
          </w:p>
        </w:tc>
      </w:tr>
      <w:tr w:rsidR="00B062A1" w:rsidRPr="00B062A1" w14:paraId="7DDC1184" w14:textId="77777777" w:rsidTr="00C803AE">
        <w:trPr>
          <w:trHeight w:val="169"/>
        </w:trPr>
        <w:tc>
          <w:tcPr>
            <w:tcW w:w="413" w:type="pct"/>
          </w:tcPr>
          <w:p w14:paraId="0A7EEE3F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2869245" w14:textId="49FF433C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aukštosios, vidutinės ir žemosios apvijos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FA6416D" w14:textId="15C60B8E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1027" w:type="pct"/>
          </w:tcPr>
          <w:p w14:paraId="6828BCB3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A964955" w14:textId="77777777" w:rsidTr="00C803AE">
        <w:trPr>
          <w:trHeight w:val="60"/>
        </w:trPr>
        <w:tc>
          <w:tcPr>
            <w:tcW w:w="413" w:type="pct"/>
          </w:tcPr>
          <w:p w14:paraId="2AB8BDD3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C571DE6" w14:textId="5AD59994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522B6A8" w14:textId="44DF63F3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B062A1">
              <w:rPr>
                <w:rFonts w:ascii="Arial" w:hAnsi="Arial" w:cs="Arial"/>
                <w:sz w:val="22"/>
                <w:szCs w:val="22"/>
                <w:lang w:val="en-US"/>
              </w:rPr>
              <w:t>1.7 T, 50 Hz)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1027" w:type="pct"/>
          </w:tcPr>
          <w:p w14:paraId="1FC6040E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884A11A" w14:textId="77777777" w:rsidTr="00C803AE">
        <w:trPr>
          <w:trHeight w:val="659"/>
        </w:trPr>
        <w:tc>
          <w:tcPr>
            <w:tcW w:w="413" w:type="pct"/>
          </w:tcPr>
          <w:p w14:paraId="13F6D14D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EC8280C" w14:textId="6D55F811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FB55396" w14:textId="041233D0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ONAN/ONAF (transformatoriaus galia be priverstinio aušinimo 70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B062A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27" w:type="pct"/>
          </w:tcPr>
          <w:p w14:paraId="4A548BD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458CEDE" w14:textId="77777777" w:rsidTr="00B15F77">
        <w:trPr>
          <w:trHeight w:val="377"/>
        </w:trPr>
        <w:tc>
          <w:tcPr>
            <w:tcW w:w="413" w:type="pct"/>
          </w:tcPr>
          <w:p w14:paraId="42D0CCFC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F54B21E" w14:textId="04E6F636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F42092E" w14:textId="3E7B8772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367133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4F9AF9B" w14:textId="77777777" w:rsidTr="00C803AE">
        <w:trPr>
          <w:trHeight w:val="60"/>
        </w:trPr>
        <w:tc>
          <w:tcPr>
            <w:tcW w:w="413" w:type="pct"/>
          </w:tcPr>
          <w:p w14:paraId="6AEB2B47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AE820AD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63A7D9E" w14:textId="501FAC7C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B062A1">
              <w:rPr>
                <w:rFonts w:ascii="Arial" w:hAnsi="Arial" w:cs="Arial"/>
                <w:sz w:val="22"/>
                <w:szCs w:val="22"/>
              </w:rPr>
              <w:t> 25 mm/kV (110 kV)</w:t>
            </w:r>
          </w:p>
        </w:tc>
        <w:tc>
          <w:tcPr>
            <w:tcW w:w="1027" w:type="pct"/>
          </w:tcPr>
          <w:p w14:paraId="5CF1D809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0A300E5" w14:textId="77777777" w:rsidTr="00C803AE">
        <w:trPr>
          <w:trHeight w:val="60"/>
        </w:trPr>
        <w:tc>
          <w:tcPr>
            <w:tcW w:w="413" w:type="pct"/>
          </w:tcPr>
          <w:p w14:paraId="1CC863D5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EAA9BC6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226DA05" w14:textId="73544DB5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B062A1">
              <w:rPr>
                <w:rFonts w:ascii="Arial" w:hAnsi="Arial" w:cs="Arial"/>
                <w:sz w:val="22"/>
                <w:szCs w:val="22"/>
              </w:rPr>
              <w:t> 31 mm/kV (33 kV)</w:t>
            </w:r>
          </w:p>
        </w:tc>
        <w:tc>
          <w:tcPr>
            <w:tcW w:w="1027" w:type="pct"/>
          </w:tcPr>
          <w:p w14:paraId="27869230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AE610E9" w14:textId="77777777" w:rsidTr="00C803AE">
        <w:trPr>
          <w:trHeight w:val="60"/>
        </w:trPr>
        <w:tc>
          <w:tcPr>
            <w:tcW w:w="413" w:type="pct"/>
          </w:tcPr>
          <w:p w14:paraId="191C43CE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C61E5F0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2BF198F" w14:textId="3A9DBB1A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B062A1">
              <w:rPr>
                <w:rFonts w:ascii="Arial" w:hAnsi="Arial" w:cs="Arial"/>
                <w:sz w:val="22"/>
                <w:szCs w:val="22"/>
              </w:rPr>
              <w:t> 31 mm/kV (10 kV)</w:t>
            </w:r>
          </w:p>
        </w:tc>
        <w:tc>
          <w:tcPr>
            <w:tcW w:w="1027" w:type="pct"/>
          </w:tcPr>
          <w:p w14:paraId="78442FAE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66A0F50" w14:textId="77777777" w:rsidTr="00C803AE">
        <w:trPr>
          <w:trHeight w:val="659"/>
        </w:trPr>
        <w:tc>
          <w:tcPr>
            <w:tcW w:w="413" w:type="pct"/>
          </w:tcPr>
          <w:p w14:paraId="32D46EC7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AAA8DD4" w14:textId="733FDA0C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transformatorius turi būti užpildytas alyva. Transformatorinė alyva su inhibitoriais, atitinkanti IEC 60296 (leidimas 5.0) reikalavimus: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C0FC713" w14:textId="14781BC4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454DB34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2551549" w14:textId="77777777" w:rsidTr="00C803AE">
        <w:trPr>
          <w:trHeight w:val="60"/>
        </w:trPr>
        <w:tc>
          <w:tcPr>
            <w:tcW w:w="413" w:type="pct"/>
          </w:tcPr>
          <w:p w14:paraId="7210BA2C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6C313A3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4D50C31" w14:textId="0ED4EC32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1027" w:type="pct"/>
          </w:tcPr>
          <w:p w14:paraId="7C415B3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E8BBD21" w14:textId="77777777" w:rsidTr="00C803AE">
        <w:trPr>
          <w:trHeight w:val="60"/>
        </w:trPr>
        <w:tc>
          <w:tcPr>
            <w:tcW w:w="413" w:type="pct"/>
          </w:tcPr>
          <w:p w14:paraId="09E805D4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5345615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3D722B7" w14:textId="7AE6132B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Su inhibitoriais (fully inhibited oil)</w:t>
            </w:r>
          </w:p>
        </w:tc>
        <w:tc>
          <w:tcPr>
            <w:tcW w:w="1027" w:type="pct"/>
          </w:tcPr>
          <w:p w14:paraId="4F5BC46F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594EE99" w14:textId="77777777" w:rsidTr="00C803AE">
        <w:trPr>
          <w:trHeight w:val="213"/>
        </w:trPr>
        <w:tc>
          <w:tcPr>
            <w:tcW w:w="413" w:type="pct"/>
          </w:tcPr>
          <w:p w14:paraId="78C9FCDF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7F6F629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584E8C89" w14:textId="1DFF70AE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8"/>
            </w:r>
            <w:r w:rsidRPr="00B062A1">
              <w:rPr>
                <w:rFonts w:ascii="Arial" w:hAnsi="Arial" w:cs="Arial"/>
                <w:sz w:val="22"/>
                <w:szCs w:val="22"/>
              </w:rPr>
              <w:t> 0,4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27" w:type="pct"/>
          </w:tcPr>
          <w:p w14:paraId="58725788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09586A7" w14:textId="77777777" w:rsidTr="00C803AE">
        <w:trPr>
          <w:trHeight w:val="94"/>
        </w:trPr>
        <w:tc>
          <w:tcPr>
            <w:tcW w:w="413" w:type="pct"/>
          </w:tcPr>
          <w:p w14:paraId="3B9D6AC8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1164177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DDA3EA8" w14:textId="3D12F263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1027" w:type="pct"/>
          </w:tcPr>
          <w:p w14:paraId="68A2975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FCCE5A5" w14:textId="77777777" w:rsidTr="00C803AE">
        <w:trPr>
          <w:trHeight w:val="195"/>
        </w:trPr>
        <w:tc>
          <w:tcPr>
            <w:tcW w:w="413" w:type="pct"/>
          </w:tcPr>
          <w:p w14:paraId="3A671C99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0C0FCA4" w14:textId="154AC80E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26A8D800" w14:textId="613B003E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1027" w:type="pct"/>
          </w:tcPr>
          <w:p w14:paraId="36734939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8193B86" w14:textId="77777777" w:rsidTr="00C803AE">
        <w:trPr>
          <w:trHeight w:val="117"/>
        </w:trPr>
        <w:tc>
          <w:tcPr>
            <w:tcW w:w="413" w:type="pct"/>
          </w:tcPr>
          <w:p w14:paraId="2D501A97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518E114" w14:textId="275C5B13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567FAE61" w14:textId="1A614862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B51B1A7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379CAC1" w14:textId="77777777" w:rsidTr="00C803AE">
        <w:trPr>
          <w:trHeight w:val="415"/>
        </w:trPr>
        <w:tc>
          <w:tcPr>
            <w:tcW w:w="413" w:type="pct"/>
          </w:tcPr>
          <w:p w14:paraId="5DEAF8C3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A563433" w14:textId="23C9FFD4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B062A1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46" w:type="pct"/>
          </w:tcPr>
          <w:p w14:paraId="781D3675" w14:textId="76307D4A" w:rsidR="00852C52" w:rsidRPr="00B062A1" w:rsidRDefault="00852C52" w:rsidP="00852C52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3BF0D9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41CE33B" w14:textId="77777777" w:rsidTr="00C803AE">
        <w:trPr>
          <w:trHeight w:val="153"/>
        </w:trPr>
        <w:tc>
          <w:tcPr>
            <w:tcW w:w="413" w:type="pct"/>
          </w:tcPr>
          <w:p w14:paraId="569606B2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548BB1F4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0E36CEF0" w14:textId="2DCB499E" w:rsidR="00852C52" w:rsidRPr="00B062A1" w:rsidRDefault="00852C52" w:rsidP="00852C52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Aukštoji apvija – 550 kV</w:t>
            </w:r>
          </w:p>
        </w:tc>
        <w:tc>
          <w:tcPr>
            <w:tcW w:w="1027" w:type="pct"/>
          </w:tcPr>
          <w:p w14:paraId="67AD72E0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1BAFBB6" w14:textId="77777777" w:rsidTr="00C803AE">
        <w:trPr>
          <w:trHeight w:val="158"/>
        </w:trPr>
        <w:tc>
          <w:tcPr>
            <w:tcW w:w="413" w:type="pct"/>
          </w:tcPr>
          <w:p w14:paraId="3D6D30E0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20F8E70E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07C4CA39" w14:textId="6E1DE909" w:rsidR="00852C52" w:rsidRPr="00B062A1" w:rsidRDefault="00852C52" w:rsidP="00852C52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110 kV neutralė – 250 kV</w:t>
            </w:r>
          </w:p>
        </w:tc>
        <w:tc>
          <w:tcPr>
            <w:tcW w:w="1027" w:type="pct"/>
          </w:tcPr>
          <w:p w14:paraId="238EA0C9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FBD7879" w14:textId="77777777" w:rsidTr="00C803AE">
        <w:trPr>
          <w:trHeight w:val="60"/>
        </w:trPr>
        <w:tc>
          <w:tcPr>
            <w:tcW w:w="413" w:type="pct"/>
          </w:tcPr>
          <w:p w14:paraId="443B7F40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398D9A29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085FDD8E" w14:textId="4E04C0C6" w:rsidR="00852C52" w:rsidRPr="00B062A1" w:rsidRDefault="00852C52" w:rsidP="00852C52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Vidutinė apvija – 185 kV</w:t>
            </w:r>
          </w:p>
        </w:tc>
        <w:tc>
          <w:tcPr>
            <w:tcW w:w="1027" w:type="pct"/>
          </w:tcPr>
          <w:p w14:paraId="60C34F13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9DD81D6" w14:textId="77777777" w:rsidTr="00C803AE">
        <w:trPr>
          <w:trHeight w:val="60"/>
        </w:trPr>
        <w:tc>
          <w:tcPr>
            <w:tcW w:w="413" w:type="pct"/>
          </w:tcPr>
          <w:p w14:paraId="61AD271F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4AC2C320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2CC48DEC" w14:textId="134110F6" w:rsidR="00852C52" w:rsidRPr="00B062A1" w:rsidRDefault="00852C52" w:rsidP="00852C52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33 kV neutralė – 185 kV</w:t>
            </w:r>
          </w:p>
        </w:tc>
        <w:tc>
          <w:tcPr>
            <w:tcW w:w="1027" w:type="pct"/>
          </w:tcPr>
          <w:p w14:paraId="0B8574C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931F54B" w14:textId="77777777" w:rsidTr="00C803AE">
        <w:trPr>
          <w:trHeight w:val="60"/>
        </w:trPr>
        <w:tc>
          <w:tcPr>
            <w:tcW w:w="413" w:type="pct"/>
          </w:tcPr>
          <w:p w14:paraId="58CB37AB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07237543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76565285" w14:textId="257082DD" w:rsidR="00852C52" w:rsidRPr="00B062A1" w:rsidRDefault="00852C52" w:rsidP="00852C52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Žemoji apvija – 75 kV</w:t>
            </w:r>
          </w:p>
        </w:tc>
        <w:tc>
          <w:tcPr>
            <w:tcW w:w="1027" w:type="pct"/>
          </w:tcPr>
          <w:p w14:paraId="68A8A795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321D890" w14:textId="77777777" w:rsidTr="00C803AE">
        <w:trPr>
          <w:trHeight w:val="146"/>
        </w:trPr>
        <w:tc>
          <w:tcPr>
            <w:tcW w:w="413" w:type="pct"/>
          </w:tcPr>
          <w:p w14:paraId="0E9808CB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995FBC1" w14:textId="6758F98F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laikotarpyje:</w:t>
            </w:r>
          </w:p>
        </w:tc>
        <w:tc>
          <w:tcPr>
            <w:tcW w:w="1546" w:type="pct"/>
          </w:tcPr>
          <w:p w14:paraId="09E81B2B" w14:textId="2F08B9BC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867046F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4DD94F0" w14:textId="77777777" w:rsidTr="00C803AE">
        <w:trPr>
          <w:trHeight w:val="60"/>
        </w:trPr>
        <w:tc>
          <w:tcPr>
            <w:tcW w:w="413" w:type="pct"/>
          </w:tcPr>
          <w:p w14:paraId="054C27F6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55A5A969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4F60FEF4" w14:textId="251FDADC" w:rsidR="00852C52" w:rsidRPr="00B062A1" w:rsidRDefault="00852C52" w:rsidP="00852C52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Aukštoji apvija – 230 kV</w:t>
            </w:r>
          </w:p>
        </w:tc>
        <w:tc>
          <w:tcPr>
            <w:tcW w:w="1027" w:type="pct"/>
          </w:tcPr>
          <w:p w14:paraId="5721C05D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8840D00" w14:textId="77777777" w:rsidTr="00C803AE">
        <w:trPr>
          <w:trHeight w:val="60"/>
        </w:trPr>
        <w:tc>
          <w:tcPr>
            <w:tcW w:w="413" w:type="pct"/>
          </w:tcPr>
          <w:p w14:paraId="474B91A2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391ECF7D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6E0ACDDE" w14:textId="23B829C7" w:rsidR="00852C52" w:rsidRPr="00B062A1" w:rsidRDefault="00852C52" w:rsidP="00852C52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110 kV neutralė – 100 kV</w:t>
            </w:r>
          </w:p>
        </w:tc>
        <w:tc>
          <w:tcPr>
            <w:tcW w:w="1027" w:type="pct"/>
          </w:tcPr>
          <w:p w14:paraId="2F88A739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DF9D0BD" w14:textId="77777777" w:rsidTr="00C803AE">
        <w:trPr>
          <w:trHeight w:val="167"/>
        </w:trPr>
        <w:tc>
          <w:tcPr>
            <w:tcW w:w="413" w:type="pct"/>
          </w:tcPr>
          <w:p w14:paraId="66BC616B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63F23FB4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5F82C391" w14:textId="64BCB81F" w:rsidR="00852C52" w:rsidRPr="00B062A1" w:rsidRDefault="00852C52" w:rsidP="00852C52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Vidutinė apvija – 85 kV</w:t>
            </w:r>
          </w:p>
        </w:tc>
        <w:tc>
          <w:tcPr>
            <w:tcW w:w="1027" w:type="pct"/>
          </w:tcPr>
          <w:p w14:paraId="3695701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62C43E7" w14:textId="77777777" w:rsidTr="00C803AE">
        <w:trPr>
          <w:trHeight w:val="158"/>
        </w:trPr>
        <w:tc>
          <w:tcPr>
            <w:tcW w:w="413" w:type="pct"/>
          </w:tcPr>
          <w:p w14:paraId="091E2D98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65C7C41C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3BBB403C" w14:textId="6D463DB8" w:rsidR="00852C52" w:rsidRPr="00B062A1" w:rsidRDefault="00852C52" w:rsidP="00852C52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33 kV neutralė – 85 kV</w:t>
            </w:r>
          </w:p>
        </w:tc>
        <w:tc>
          <w:tcPr>
            <w:tcW w:w="1027" w:type="pct"/>
          </w:tcPr>
          <w:p w14:paraId="199C2460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BD10D3D" w14:textId="77777777" w:rsidTr="00C803AE">
        <w:trPr>
          <w:trHeight w:val="303"/>
        </w:trPr>
        <w:tc>
          <w:tcPr>
            <w:tcW w:w="413" w:type="pct"/>
          </w:tcPr>
          <w:p w14:paraId="436BDF33" w14:textId="77777777" w:rsidR="00852C52" w:rsidRPr="00B062A1" w:rsidRDefault="00852C52" w:rsidP="00852C52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1C5E7F6C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704B082E" w14:textId="7B6A226B" w:rsidR="00852C52" w:rsidRPr="00B062A1" w:rsidRDefault="00852C52" w:rsidP="00852C52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Žemoji apvija – 28 kV</w:t>
            </w:r>
          </w:p>
        </w:tc>
        <w:tc>
          <w:tcPr>
            <w:tcW w:w="1027" w:type="pct"/>
          </w:tcPr>
          <w:p w14:paraId="0985C48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E7F3988" w14:textId="77777777" w:rsidTr="00C803AE">
        <w:trPr>
          <w:trHeight w:val="659"/>
        </w:trPr>
        <w:tc>
          <w:tcPr>
            <w:tcW w:w="413" w:type="pct"/>
          </w:tcPr>
          <w:p w14:paraId="2155FBC7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AA8BFEE" w14:textId="0B3A3BEF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36D807F8" w14:textId="62E0601C" w:rsidR="00852C52" w:rsidRPr="00B062A1" w:rsidRDefault="006A62ED" w:rsidP="006A62ED">
            <w:pPr>
              <w:tabs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6</w:t>
            </w:r>
            <w:r w:rsidR="006618E9" w:rsidRPr="00B062A1">
              <w:rPr>
                <w:rFonts w:ascii="Arial" w:hAnsi="Arial" w:cs="Arial"/>
                <w:sz w:val="22"/>
                <w:szCs w:val="22"/>
              </w:rPr>
              <w:t>0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dB (A) +3 dB(A)</w:t>
            </w:r>
          </w:p>
        </w:tc>
        <w:tc>
          <w:tcPr>
            <w:tcW w:w="1027" w:type="pct"/>
          </w:tcPr>
          <w:p w14:paraId="18B68E5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0F6CCD6" w14:textId="77777777" w:rsidTr="00C803AE">
        <w:trPr>
          <w:trHeight w:val="659"/>
        </w:trPr>
        <w:tc>
          <w:tcPr>
            <w:tcW w:w="413" w:type="pct"/>
          </w:tcPr>
          <w:p w14:paraId="3C0E26D3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5F43AF5" w14:textId="01A9829C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Triukšmo slėgio lygis 2 m atstumu (ONAF), išmatuota transformatoriui veikiant tuščiąja eiga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0586755E" w14:textId="1E8CC0DF" w:rsidR="00852C52" w:rsidRPr="00B062A1" w:rsidRDefault="00CD537C" w:rsidP="00CD537C">
            <w:pPr>
              <w:tabs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65 dB (A) +3 dB(A)</w:t>
            </w:r>
          </w:p>
        </w:tc>
        <w:tc>
          <w:tcPr>
            <w:tcW w:w="1027" w:type="pct"/>
          </w:tcPr>
          <w:p w14:paraId="125138A5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66B22A6" w14:textId="77777777" w:rsidTr="00C803AE">
        <w:trPr>
          <w:trHeight w:val="313"/>
        </w:trPr>
        <w:tc>
          <w:tcPr>
            <w:tcW w:w="413" w:type="pct"/>
          </w:tcPr>
          <w:p w14:paraId="77B5DE14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715980F" w14:textId="7992E4B5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277356B" w14:textId="0D888A71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24905A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8327D0D" w14:textId="77777777" w:rsidTr="00C803AE">
        <w:trPr>
          <w:trHeight w:val="208"/>
        </w:trPr>
        <w:tc>
          <w:tcPr>
            <w:tcW w:w="413" w:type="pct"/>
          </w:tcPr>
          <w:p w14:paraId="5EB21F00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25C1A70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526F39EA" w14:textId="112B6E49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1027" w:type="pct"/>
          </w:tcPr>
          <w:p w14:paraId="100DB05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8C6D618" w14:textId="77777777" w:rsidTr="00C803AE">
        <w:trPr>
          <w:trHeight w:val="40"/>
        </w:trPr>
        <w:tc>
          <w:tcPr>
            <w:tcW w:w="413" w:type="pct"/>
          </w:tcPr>
          <w:p w14:paraId="2549FFED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2EBEB6F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FB3CDFA" w14:textId="3E08F1FF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1027" w:type="pct"/>
          </w:tcPr>
          <w:p w14:paraId="3FF1C2B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32FE5A7" w14:textId="77777777" w:rsidTr="00C803AE">
        <w:trPr>
          <w:trHeight w:val="40"/>
        </w:trPr>
        <w:tc>
          <w:tcPr>
            <w:tcW w:w="413" w:type="pct"/>
          </w:tcPr>
          <w:p w14:paraId="7A2A17C2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BDE7206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5FC93675" w14:textId="431EEF5E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1027" w:type="pct"/>
          </w:tcPr>
          <w:p w14:paraId="453AFE05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572FC98" w14:textId="77777777" w:rsidTr="00C803AE">
        <w:trPr>
          <w:trHeight w:val="60"/>
        </w:trPr>
        <w:tc>
          <w:tcPr>
            <w:tcW w:w="413" w:type="pct"/>
          </w:tcPr>
          <w:p w14:paraId="47B811A1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B8925FA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5782D584" w14:textId="45BF6E35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1027" w:type="pct"/>
          </w:tcPr>
          <w:p w14:paraId="5145FFCB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DF8641F" w14:textId="77777777" w:rsidTr="00C803AE">
        <w:trPr>
          <w:trHeight w:val="60"/>
        </w:trPr>
        <w:tc>
          <w:tcPr>
            <w:tcW w:w="413" w:type="pct"/>
          </w:tcPr>
          <w:p w14:paraId="51F5CDF7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DEB4D94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270C003B" w14:textId="4B8EFB5D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1027" w:type="pct"/>
          </w:tcPr>
          <w:p w14:paraId="1271ACA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6A92D16" w14:textId="77777777" w:rsidTr="00B15F77">
        <w:trPr>
          <w:trHeight w:val="126"/>
        </w:trPr>
        <w:tc>
          <w:tcPr>
            <w:tcW w:w="413" w:type="pct"/>
          </w:tcPr>
          <w:p w14:paraId="47898E67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328E482" w14:textId="6D28E853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2D2EF98" w14:textId="1DD0BD37" w:rsidR="00852C52" w:rsidRPr="00B062A1" w:rsidRDefault="00852C52" w:rsidP="00852C52">
            <w:pPr>
              <w:tabs>
                <w:tab w:val="left" w:pos="387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230 V, AC</w:t>
            </w:r>
          </w:p>
        </w:tc>
        <w:tc>
          <w:tcPr>
            <w:tcW w:w="1027" w:type="pct"/>
          </w:tcPr>
          <w:p w14:paraId="013E860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134B08A" w14:textId="77777777" w:rsidTr="00B15F77">
        <w:trPr>
          <w:trHeight w:val="144"/>
        </w:trPr>
        <w:tc>
          <w:tcPr>
            <w:tcW w:w="413" w:type="pct"/>
          </w:tcPr>
          <w:p w14:paraId="777057D0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BE5B502" w14:textId="438FA4CA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265DE911" w14:textId="05DB6969" w:rsidR="00852C52" w:rsidRPr="00B062A1" w:rsidRDefault="00B15F77" w:rsidP="00B15F77">
            <w:pPr>
              <w:tabs>
                <w:tab w:val="left" w:pos="25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1027" w:type="pct"/>
          </w:tcPr>
          <w:p w14:paraId="7BC2F4C2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79E806D" w14:textId="77777777" w:rsidTr="00B15F77">
        <w:trPr>
          <w:trHeight w:val="52"/>
        </w:trPr>
        <w:tc>
          <w:tcPr>
            <w:tcW w:w="413" w:type="pct"/>
          </w:tcPr>
          <w:p w14:paraId="071E61EC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39F4D63" w14:textId="131C8DBE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Aušinimo sistemos variklių įtampa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168A0B7" w14:textId="7645D815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230/400 V, AC</w:t>
            </w:r>
          </w:p>
        </w:tc>
        <w:tc>
          <w:tcPr>
            <w:tcW w:w="1027" w:type="pct"/>
          </w:tcPr>
          <w:p w14:paraId="25EA467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9BD5334" w14:textId="77777777" w:rsidTr="00C803AE">
        <w:trPr>
          <w:trHeight w:val="222"/>
        </w:trPr>
        <w:tc>
          <w:tcPr>
            <w:tcW w:w="413" w:type="pct"/>
          </w:tcPr>
          <w:p w14:paraId="785E5B66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6E54E11" w14:textId="3E325901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kV įvado: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5F0BF50" w14:textId="084F116D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FE8316F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5C65E32" w14:textId="77777777" w:rsidTr="00C803AE">
        <w:trPr>
          <w:trHeight w:val="222"/>
        </w:trPr>
        <w:tc>
          <w:tcPr>
            <w:tcW w:w="413" w:type="pct"/>
          </w:tcPr>
          <w:p w14:paraId="674C7C6F" w14:textId="77777777" w:rsidR="0003524C" w:rsidRPr="00B062A1" w:rsidRDefault="0003524C" w:rsidP="0003524C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C4EA95A" w14:textId="580D975A" w:rsidR="0003524C" w:rsidRPr="00B062A1" w:rsidRDefault="0003524C" w:rsidP="0003524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46" w:type="pct"/>
          </w:tcPr>
          <w:p w14:paraId="70C3EBA3" w14:textId="11F111FA" w:rsidR="0003524C" w:rsidRPr="00B062A1" w:rsidRDefault="0003524C" w:rsidP="0003524C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27" w:type="pct"/>
          </w:tcPr>
          <w:p w14:paraId="2733B57E" w14:textId="77777777" w:rsidR="0003524C" w:rsidRPr="00B062A1" w:rsidRDefault="0003524C" w:rsidP="000352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5C2AFD4" w14:textId="77777777" w:rsidTr="00C803AE">
        <w:trPr>
          <w:trHeight w:val="222"/>
        </w:trPr>
        <w:tc>
          <w:tcPr>
            <w:tcW w:w="413" w:type="pct"/>
          </w:tcPr>
          <w:p w14:paraId="5B83F194" w14:textId="77777777" w:rsidR="0003524C" w:rsidRPr="00B062A1" w:rsidRDefault="0003524C" w:rsidP="0003524C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FD790B5" w14:textId="316DB034" w:rsidR="0003524C" w:rsidRPr="00B062A1" w:rsidRDefault="0003524C" w:rsidP="0003524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46" w:type="pct"/>
          </w:tcPr>
          <w:p w14:paraId="3BD756B5" w14:textId="2D04D46C" w:rsidR="0003524C" w:rsidRPr="00B062A1" w:rsidRDefault="0003524C" w:rsidP="0003524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27" w:type="pct"/>
          </w:tcPr>
          <w:p w14:paraId="4F262768" w14:textId="77777777" w:rsidR="0003524C" w:rsidRPr="00B062A1" w:rsidRDefault="0003524C" w:rsidP="000352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3C7B23E" w14:textId="77777777" w:rsidTr="00C803AE">
        <w:trPr>
          <w:trHeight w:val="222"/>
        </w:trPr>
        <w:tc>
          <w:tcPr>
            <w:tcW w:w="413" w:type="pct"/>
          </w:tcPr>
          <w:p w14:paraId="64206659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A036189" w14:textId="5A0FF66E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46" w:type="pct"/>
          </w:tcPr>
          <w:p w14:paraId="7EC1B29C" w14:textId="7C5F471F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1027" w:type="pct"/>
          </w:tcPr>
          <w:p w14:paraId="67EE15D0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80B1681" w14:textId="77777777" w:rsidTr="00C803AE">
        <w:trPr>
          <w:trHeight w:val="222"/>
        </w:trPr>
        <w:tc>
          <w:tcPr>
            <w:tcW w:w="413" w:type="pct"/>
          </w:tcPr>
          <w:p w14:paraId="74D38E8B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73106C0B" w14:textId="3E6F76FC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80DE472" w14:textId="352039FF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1027" w:type="pct"/>
          </w:tcPr>
          <w:p w14:paraId="2801CC65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C1EBB36" w14:textId="77777777" w:rsidTr="00C803AE">
        <w:trPr>
          <w:trHeight w:val="222"/>
        </w:trPr>
        <w:tc>
          <w:tcPr>
            <w:tcW w:w="413" w:type="pct"/>
          </w:tcPr>
          <w:p w14:paraId="5FD44AAF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6E41F70F" w14:textId="758E13CB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3AFF255" w14:textId="184E0C6B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Plėvelinė apsauga</w:t>
            </w:r>
          </w:p>
        </w:tc>
        <w:tc>
          <w:tcPr>
            <w:tcW w:w="1027" w:type="pct"/>
          </w:tcPr>
          <w:p w14:paraId="3FF098B2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98EB085" w14:textId="77777777" w:rsidTr="00C803AE">
        <w:trPr>
          <w:trHeight w:val="222"/>
        </w:trPr>
        <w:tc>
          <w:tcPr>
            <w:tcW w:w="413" w:type="pct"/>
          </w:tcPr>
          <w:p w14:paraId="078B4DF3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63A1AE1" w14:textId="4733FB82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E25D4AB" w14:textId="618FF4C0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1027" w:type="pct"/>
          </w:tcPr>
          <w:p w14:paraId="0C5CA76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B531603" w14:textId="77777777" w:rsidTr="00C803AE">
        <w:trPr>
          <w:trHeight w:val="222"/>
        </w:trPr>
        <w:tc>
          <w:tcPr>
            <w:tcW w:w="413" w:type="pct"/>
          </w:tcPr>
          <w:p w14:paraId="0EFB4D10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59C80BFE" w14:textId="55A53864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A80FD6A" w14:textId="1EB4BE7E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186CC28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81E3737" w14:textId="77777777" w:rsidTr="00C803AE">
        <w:trPr>
          <w:trHeight w:val="222"/>
        </w:trPr>
        <w:tc>
          <w:tcPr>
            <w:tcW w:w="413" w:type="pct"/>
          </w:tcPr>
          <w:p w14:paraId="77F6D8A7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3E280E4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33779F58" w14:textId="57DDEF53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važtai A2 klasės</w:t>
            </w:r>
          </w:p>
        </w:tc>
        <w:tc>
          <w:tcPr>
            <w:tcW w:w="1027" w:type="pct"/>
          </w:tcPr>
          <w:p w14:paraId="0F28B7C2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8638D5C" w14:textId="77777777" w:rsidTr="00C803AE">
        <w:trPr>
          <w:trHeight w:val="222"/>
        </w:trPr>
        <w:tc>
          <w:tcPr>
            <w:tcW w:w="413" w:type="pct"/>
          </w:tcPr>
          <w:p w14:paraId="3EA949F8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F878209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C949666" w14:textId="491E6963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1027" w:type="pct"/>
          </w:tcPr>
          <w:p w14:paraId="3B5A75B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1B778E7" w14:textId="77777777" w:rsidTr="00C803AE">
        <w:trPr>
          <w:trHeight w:val="143"/>
        </w:trPr>
        <w:tc>
          <w:tcPr>
            <w:tcW w:w="413" w:type="pct"/>
          </w:tcPr>
          <w:p w14:paraId="00C24996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88DB9B6" w14:textId="6543402A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01A5A21" w14:textId="3752F3ED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E006F3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2D2908D" w14:textId="77777777" w:rsidTr="00C803AE">
        <w:trPr>
          <w:trHeight w:val="143"/>
        </w:trPr>
        <w:tc>
          <w:tcPr>
            <w:tcW w:w="413" w:type="pct"/>
          </w:tcPr>
          <w:p w14:paraId="58C3D888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C56CFA4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5968B88B" w14:textId="662B13E2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1027" w:type="pct"/>
          </w:tcPr>
          <w:p w14:paraId="217C90F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F40DE72" w14:textId="77777777" w:rsidTr="00C803AE">
        <w:trPr>
          <w:trHeight w:val="143"/>
        </w:trPr>
        <w:tc>
          <w:tcPr>
            <w:tcW w:w="413" w:type="pct"/>
          </w:tcPr>
          <w:p w14:paraId="15809B25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1CCA4ED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22DFBA58" w14:textId="1DA6B3B3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antikorozinis dažymas, pagal EN ISO 12944-2. C4 H (High) koroziškumo kategorija</w:t>
            </w:r>
          </w:p>
        </w:tc>
        <w:tc>
          <w:tcPr>
            <w:tcW w:w="1027" w:type="pct"/>
          </w:tcPr>
          <w:p w14:paraId="7BFC75D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95CFA2F" w14:textId="77777777" w:rsidTr="00C803AE">
        <w:trPr>
          <w:trHeight w:val="143"/>
        </w:trPr>
        <w:tc>
          <w:tcPr>
            <w:tcW w:w="413" w:type="pct"/>
          </w:tcPr>
          <w:p w14:paraId="1D479ED2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FA4AB8A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B55B163" w14:textId="1F489167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dangų sluoksnių skaičius ≥ 3</w:t>
            </w:r>
          </w:p>
        </w:tc>
        <w:tc>
          <w:tcPr>
            <w:tcW w:w="1027" w:type="pct"/>
          </w:tcPr>
          <w:p w14:paraId="3182FE27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9C5C7AE" w14:textId="77777777" w:rsidTr="008D15F1">
        <w:trPr>
          <w:trHeight w:val="143"/>
        </w:trPr>
        <w:tc>
          <w:tcPr>
            <w:tcW w:w="413" w:type="pct"/>
          </w:tcPr>
          <w:p w14:paraId="1F779377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9610968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2AB2B812" w14:textId="3DFED8D0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gruntinė danga ne mažiau 1 sluoksnis (EP (epoksidinė) arba PUR (poliuretaninė))</w:t>
            </w:r>
          </w:p>
        </w:tc>
        <w:tc>
          <w:tcPr>
            <w:tcW w:w="1027" w:type="pct"/>
          </w:tcPr>
          <w:p w14:paraId="254C437D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28E70CF" w14:textId="77777777" w:rsidTr="008D15F1">
        <w:trPr>
          <w:trHeight w:val="143"/>
        </w:trPr>
        <w:tc>
          <w:tcPr>
            <w:tcW w:w="413" w:type="pct"/>
          </w:tcPr>
          <w:p w14:paraId="6F090360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7D37D60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177D9D53" w14:textId="74D06678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dažų danga ne mažiau 2 sluoksniai (EP (epoksidinė) arba PUR (poliuretaninė))</w:t>
            </w:r>
          </w:p>
        </w:tc>
        <w:tc>
          <w:tcPr>
            <w:tcW w:w="1027" w:type="pct"/>
          </w:tcPr>
          <w:p w14:paraId="49093DA3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8F9585E" w14:textId="77777777" w:rsidTr="008D15F1">
        <w:trPr>
          <w:trHeight w:val="143"/>
        </w:trPr>
        <w:tc>
          <w:tcPr>
            <w:tcW w:w="413" w:type="pct"/>
          </w:tcPr>
          <w:p w14:paraId="4CAE5330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6BA477B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43551ADE" w14:textId="79F811A9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1027" w:type="pct"/>
          </w:tcPr>
          <w:p w14:paraId="32F480AE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44AA0E0" w14:textId="77777777" w:rsidTr="008D15F1">
        <w:trPr>
          <w:trHeight w:val="143"/>
        </w:trPr>
        <w:tc>
          <w:tcPr>
            <w:tcW w:w="413" w:type="pct"/>
          </w:tcPr>
          <w:p w14:paraId="66D965F2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D28E1C9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646AB2EF" w14:textId="3CCA7B34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1027" w:type="pct"/>
          </w:tcPr>
          <w:p w14:paraId="6C5F6FA3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28E228F" w14:textId="77777777" w:rsidTr="008D15F1">
        <w:trPr>
          <w:trHeight w:val="143"/>
        </w:trPr>
        <w:tc>
          <w:tcPr>
            <w:tcW w:w="413" w:type="pct"/>
          </w:tcPr>
          <w:p w14:paraId="4D494841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F65B737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4C32650A" w14:textId="3EE548A4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1027" w:type="pct"/>
          </w:tcPr>
          <w:p w14:paraId="445B02FB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96922F8" w14:textId="77777777" w:rsidTr="008D15F1">
        <w:trPr>
          <w:trHeight w:val="143"/>
        </w:trPr>
        <w:tc>
          <w:tcPr>
            <w:tcW w:w="413" w:type="pct"/>
          </w:tcPr>
          <w:p w14:paraId="51366E20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02B91E0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12880676" w14:textId="7D2091BE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1027" w:type="pct"/>
          </w:tcPr>
          <w:p w14:paraId="076C864E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A69097A" w14:textId="77777777" w:rsidTr="008D15F1">
        <w:trPr>
          <w:trHeight w:val="143"/>
        </w:trPr>
        <w:tc>
          <w:tcPr>
            <w:tcW w:w="413" w:type="pct"/>
          </w:tcPr>
          <w:p w14:paraId="0C0C3697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B96F614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796B3215" w14:textId="658421E1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1027" w:type="pct"/>
          </w:tcPr>
          <w:p w14:paraId="206D412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D92D8C2" w14:textId="77777777" w:rsidTr="00C803AE">
        <w:trPr>
          <w:trHeight w:val="143"/>
        </w:trPr>
        <w:tc>
          <w:tcPr>
            <w:tcW w:w="413" w:type="pct"/>
          </w:tcPr>
          <w:p w14:paraId="5CD93C74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4F12488" w14:textId="437A97CB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2132896" w14:textId="511E0C47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1027" w:type="pct"/>
          </w:tcPr>
          <w:p w14:paraId="3408B84B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9F3D628" w14:textId="77777777" w:rsidTr="00C803AE">
        <w:trPr>
          <w:trHeight w:val="143"/>
        </w:trPr>
        <w:tc>
          <w:tcPr>
            <w:tcW w:w="413" w:type="pct"/>
          </w:tcPr>
          <w:p w14:paraId="2F00A412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6A31AAF" w14:textId="08C9EF3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46" w:type="pct"/>
          </w:tcPr>
          <w:p w14:paraId="7A4384BC" w14:textId="45EAC847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1027" w:type="pct"/>
          </w:tcPr>
          <w:p w14:paraId="0B482659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AE17F0A" w14:textId="77777777" w:rsidTr="00C803AE">
        <w:trPr>
          <w:trHeight w:val="143"/>
        </w:trPr>
        <w:tc>
          <w:tcPr>
            <w:tcW w:w="413" w:type="pct"/>
          </w:tcPr>
          <w:p w14:paraId="42829D87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7E22EE4" w14:textId="7559F348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Vidutinės apvijos fazių žymėjimas:</w:t>
            </w:r>
          </w:p>
        </w:tc>
        <w:tc>
          <w:tcPr>
            <w:tcW w:w="1546" w:type="pct"/>
          </w:tcPr>
          <w:p w14:paraId="2B2DBB6B" w14:textId="26663887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„Am“, „Bm“, „Cm“ „0</w:t>
            </w:r>
            <w:r w:rsidR="00605A50" w:rsidRPr="00B062A1">
              <w:rPr>
                <w:rFonts w:ascii="Arial" w:hAnsi="Arial" w:cs="Arial"/>
                <w:sz w:val="22"/>
                <w:szCs w:val="22"/>
              </w:rPr>
              <w:t>m</w:t>
            </w:r>
            <w:r w:rsidRPr="00B062A1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1027" w:type="pct"/>
          </w:tcPr>
          <w:p w14:paraId="147BC28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7DAD49A" w14:textId="77777777" w:rsidTr="00C803AE">
        <w:trPr>
          <w:trHeight w:val="143"/>
        </w:trPr>
        <w:tc>
          <w:tcPr>
            <w:tcW w:w="413" w:type="pct"/>
          </w:tcPr>
          <w:p w14:paraId="37F40210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6FFE247" w14:textId="50B0EC6F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Žemosios apvijos fazių žymėjimas: </w:t>
            </w:r>
          </w:p>
        </w:tc>
        <w:tc>
          <w:tcPr>
            <w:tcW w:w="1546" w:type="pct"/>
          </w:tcPr>
          <w:p w14:paraId="419875B1" w14:textId="6419C0A0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„a“, „b“, „c“</w:t>
            </w:r>
          </w:p>
        </w:tc>
        <w:tc>
          <w:tcPr>
            <w:tcW w:w="1027" w:type="pct"/>
          </w:tcPr>
          <w:p w14:paraId="10E7CE1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51CCD03" w14:textId="77777777" w:rsidTr="001D7316">
        <w:trPr>
          <w:trHeight w:val="143"/>
        </w:trPr>
        <w:tc>
          <w:tcPr>
            <w:tcW w:w="413" w:type="pct"/>
          </w:tcPr>
          <w:p w14:paraId="7D39961C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5409E78" w14:textId="5ECCCCC3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  <w:vAlign w:val="center"/>
          </w:tcPr>
          <w:p w14:paraId="3B0C2375" w14:textId="71D835DF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Lietuvių kalba montuojama ant transformatoriaus korpuso. Šrifto dydis aiškiai įskaitomas Lentelės dizainas ir tvirtinimo vieta turi būti suderinta su skirstomojo tinklo operatoriumi.</w:t>
            </w:r>
          </w:p>
        </w:tc>
        <w:tc>
          <w:tcPr>
            <w:tcW w:w="1027" w:type="pct"/>
          </w:tcPr>
          <w:p w14:paraId="5BB90C6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DB555C5" w14:textId="77777777" w:rsidTr="00C803AE">
        <w:trPr>
          <w:trHeight w:val="143"/>
        </w:trPr>
        <w:tc>
          <w:tcPr>
            <w:tcW w:w="413" w:type="pct"/>
          </w:tcPr>
          <w:p w14:paraId="1C1ECA3C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4412E8B" w14:textId="0E978E79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3A38707" w14:textId="67415F24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1027" w:type="pct"/>
          </w:tcPr>
          <w:p w14:paraId="237FED0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F0BF612" w14:textId="77777777" w:rsidTr="00C803AE">
        <w:trPr>
          <w:trHeight w:val="143"/>
        </w:trPr>
        <w:tc>
          <w:tcPr>
            <w:tcW w:w="413" w:type="pct"/>
          </w:tcPr>
          <w:p w14:paraId="6657C2EF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FDE494D" w14:textId="17A92A05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B062A1">
              <w:rPr>
                <w:rFonts w:ascii="Arial" w:hAnsi="Arial" w:cs="Arial"/>
              </w:rPr>
              <w:t xml:space="preserve">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1DAF0031" w14:textId="4FBDB5BE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B062A1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1027" w:type="pct"/>
          </w:tcPr>
          <w:p w14:paraId="5DA71CE2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6137E6A" w14:textId="77777777" w:rsidTr="00C803AE">
        <w:trPr>
          <w:trHeight w:val="143"/>
        </w:trPr>
        <w:tc>
          <w:tcPr>
            <w:tcW w:w="413" w:type="pct"/>
          </w:tcPr>
          <w:p w14:paraId="458D1A31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132A3DD" w14:textId="4F589D7D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B062A1">
              <w:rPr>
                <w:rFonts w:ascii="Arial" w:hAnsi="Arial" w:cs="Arial"/>
              </w:rPr>
              <w:t xml:space="preserve">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46" w:type="pct"/>
          </w:tcPr>
          <w:p w14:paraId="1C9110CA" w14:textId="77777777" w:rsidR="00AE3A57" w:rsidRPr="00B062A1" w:rsidRDefault="00852C52" w:rsidP="005327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60 mėnesių. Garantinis laikotarpis skaičiuojamas</w:t>
            </w:r>
            <w:r w:rsidR="008B6C0A" w:rsidRPr="00B062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62A1">
              <w:rPr>
                <w:rFonts w:ascii="Arial" w:hAnsi="Arial" w:cs="Arial"/>
                <w:sz w:val="22"/>
                <w:szCs w:val="22"/>
              </w:rPr>
              <w:t>nuo galios transformatoriaus sėkmingo įjungimo į elektros tinklą datos</w:t>
            </w:r>
            <w:r w:rsidR="00532767" w:rsidRPr="00B062A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C53BDD" w14:textId="0CFE8DC2" w:rsidR="00852C52" w:rsidRPr="00B062A1" w:rsidRDefault="00852C52" w:rsidP="005327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garantinis laikotarpis pratęsiamas tam laikotarpiui kuriam dėl gamintojo kaltės buvo šalinami trūkumai.</w:t>
            </w:r>
          </w:p>
        </w:tc>
        <w:tc>
          <w:tcPr>
            <w:tcW w:w="1027" w:type="pct"/>
          </w:tcPr>
          <w:p w14:paraId="0F965A5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3C92848" w14:textId="77777777" w:rsidTr="00C803AE">
        <w:trPr>
          <w:trHeight w:val="143"/>
        </w:trPr>
        <w:tc>
          <w:tcPr>
            <w:tcW w:w="413" w:type="pct"/>
          </w:tcPr>
          <w:p w14:paraId="0282D05B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F7FD91F" w14:textId="200A1DDB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</w:tcPr>
          <w:p w14:paraId="16B95E99" w14:textId="2145A84D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1027" w:type="pct"/>
          </w:tcPr>
          <w:p w14:paraId="606EC003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8F7E3A2" w14:textId="77777777" w:rsidTr="00C803AE">
        <w:trPr>
          <w:trHeight w:val="143"/>
        </w:trPr>
        <w:tc>
          <w:tcPr>
            <w:tcW w:w="413" w:type="pct"/>
          </w:tcPr>
          <w:p w14:paraId="1B4A966E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779A952" w14:textId="0FC05B2C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31615A79" w14:textId="7BD212E6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Viršijus izoliacinės alyvos chromatografinės analizės ribinius dydžius laikoma kad </w:t>
            </w:r>
            <w:r w:rsidRPr="00B062A1">
              <w:rPr>
                <w:rFonts w:ascii="Arial" w:hAnsi="Arial" w:cs="Arial"/>
                <w:sz w:val="22"/>
                <w:szCs w:val="22"/>
              </w:rPr>
              <w:lastRenderedPageBreak/>
              <w:t>galios transformatorius yra defektinis. Ribiniai chromatorgrfinės analizės dydžiai µl/l: H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062A1">
              <w:rPr>
                <w:rFonts w:ascii="Arial" w:hAnsi="Arial" w:cs="Arial"/>
                <w:sz w:val="22"/>
                <w:szCs w:val="22"/>
              </w:rPr>
              <w:t>H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B062A1">
              <w:rPr>
                <w:rFonts w:ascii="Arial" w:hAnsi="Arial" w:cs="Arial"/>
                <w:sz w:val="22"/>
                <w:szCs w:val="22"/>
              </w:rPr>
              <w:t>-100; C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062A1">
              <w:rPr>
                <w:rFonts w:ascii="Arial" w:hAnsi="Arial" w:cs="Arial"/>
                <w:sz w:val="22"/>
                <w:szCs w:val="22"/>
              </w:rPr>
              <w:t>H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B062A1">
              <w:rPr>
                <w:rFonts w:ascii="Arial" w:hAnsi="Arial" w:cs="Arial"/>
                <w:sz w:val="22"/>
                <w:szCs w:val="22"/>
              </w:rPr>
              <w:t>-50; C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062A1">
              <w:rPr>
                <w:rFonts w:ascii="Arial" w:hAnsi="Arial" w:cs="Arial"/>
                <w:sz w:val="22"/>
                <w:szCs w:val="22"/>
              </w:rPr>
              <w:t>H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062A1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B062A1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B062A1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1027" w:type="pct"/>
          </w:tcPr>
          <w:p w14:paraId="7ED8A9D2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B5A2A73" w14:textId="77777777" w:rsidTr="00C803AE">
        <w:trPr>
          <w:trHeight w:val="143"/>
        </w:trPr>
        <w:tc>
          <w:tcPr>
            <w:tcW w:w="413" w:type="pct"/>
          </w:tcPr>
          <w:p w14:paraId="19520A9C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B6DC20F" w14:textId="3BE8FB0F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eksploatavimas (gamintojo eksploatavimo instrukcijoje nurodoma):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CBAACEA" w14:textId="030D4A52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0886366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BD2A10A" w14:textId="77777777" w:rsidTr="00C803AE">
        <w:trPr>
          <w:trHeight w:val="143"/>
        </w:trPr>
        <w:tc>
          <w:tcPr>
            <w:tcW w:w="413" w:type="pct"/>
          </w:tcPr>
          <w:p w14:paraId="065875A6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AA6080C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E8F6451" w14:textId="22B71B05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1027" w:type="pct"/>
          </w:tcPr>
          <w:p w14:paraId="7E08347D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4E6AF8E" w14:textId="77777777" w:rsidTr="00C803AE">
        <w:trPr>
          <w:trHeight w:val="143"/>
        </w:trPr>
        <w:tc>
          <w:tcPr>
            <w:tcW w:w="413" w:type="pct"/>
          </w:tcPr>
          <w:p w14:paraId="0C3E9AF3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8CB149F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1E30862" w14:textId="5B40ADDC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izoliacinės alyvos periodinė chromatografinė analizė atliekama ne dažniau kaip vieną kartą per metus (nenustačius nukrypimu nuo ribinių dydžių)</w:t>
            </w:r>
          </w:p>
        </w:tc>
        <w:tc>
          <w:tcPr>
            <w:tcW w:w="1027" w:type="pct"/>
          </w:tcPr>
          <w:p w14:paraId="7DC54B4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36D9EDE" w14:textId="77777777" w:rsidTr="00C803AE">
        <w:trPr>
          <w:trHeight w:val="143"/>
        </w:trPr>
        <w:tc>
          <w:tcPr>
            <w:tcW w:w="413" w:type="pct"/>
          </w:tcPr>
          <w:p w14:paraId="767B0DD3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9CE4FC3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2AD6CC46" w14:textId="7281BE7D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1027" w:type="pct"/>
          </w:tcPr>
          <w:p w14:paraId="0D676A8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5DAAB64" w14:textId="77777777" w:rsidTr="00C803AE">
        <w:trPr>
          <w:trHeight w:val="143"/>
        </w:trPr>
        <w:tc>
          <w:tcPr>
            <w:tcW w:w="413" w:type="pct"/>
          </w:tcPr>
          <w:p w14:paraId="389CB88D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F60BB9B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D0A26F6" w14:textId="09C0DC40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galios transformatoriaus apvijų izoliacijos bandymai, magnetolaidžio, 110 kV įvadų ir kiti periodiniai bandymai pagal „Bandymų normas ir apimtis“ periodiškumu kas 4 metai (nenustačius nukrypimų nuo ribinių dydžių)</w:t>
            </w:r>
          </w:p>
        </w:tc>
        <w:tc>
          <w:tcPr>
            <w:tcW w:w="1027" w:type="pct"/>
          </w:tcPr>
          <w:p w14:paraId="39859CBC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8436994" w14:textId="77777777" w:rsidTr="00C803AE">
        <w:trPr>
          <w:trHeight w:val="143"/>
        </w:trPr>
        <w:tc>
          <w:tcPr>
            <w:tcW w:w="413" w:type="pct"/>
          </w:tcPr>
          <w:p w14:paraId="5AA60C81" w14:textId="77777777" w:rsidR="00852C52" w:rsidRPr="00B062A1" w:rsidRDefault="00852C52" w:rsidP="00852C5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F3A8DC7" w14:textId="77777777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745DC7C2" w14:textId="31DF0FA4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perjungiklio revizija atliekama kas 300 tūks. perjungimų (nenustačius nukrypimų nuo ribinių dydžių)</w:t>
            </w:r>
          </w:p>
        </w:tc>
        <w:tc>
          <w:tcPr>
            <w:tcW w:w="1027" w:type="pct"/>
          </w:tcPr>
          <w:p w14:paraId="4CC54DB8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9212E17" w14:textId="77777777" w:rsidTr="00C803AE">
        <w:trPr>
          <w:trHeight w:val="143"/>
        </w:trPr>
        <w:tc>
          <w:tcPr>
            <w:tcW w:w="413" w:type="pct"/>
          </w:tcPr>
          <w:p w14:paraId="546FBE41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DE2A8FD" w14:textId="02900E3E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  <w:vAlign w:val="center"/>
          </w:tcPr>
          <w:p w14:paraId="5B79E8E5" w14:textId="1CFEBC4F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1027" w:type="pct"/>
          </w:tcPr>
          <w:p w14:paraId="6EE8841D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42B0B6B" w14:textId="77777777" w:rsidTr="00C803AE">
        <w:trPr>
          <w:trHeight w:val="143"/>
        </w:trPr>
        <w:tc>
          <w:tcPr>
            <w:tcW w:w="413" w:type="pct"/>
          </w:tcPr>
          <w:p w14:paraId="327D2D63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742F879" w14:textId="3949E802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Sumontavus galios transformatorių pastotėje turi būti atlikti bandymai ir matavimai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</w:tcPr>
          <w:p w14:paraId="2F42F4B4" w14:textId="05A5E4CF" w:rsidR="00852C52" w:rsidRPr="00B062A1" w:rsidRDefault="00852C52" w:rsidP="00852C5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1027" w:type="pct"/>
          </w:tcPr>
          <w:p w14:paraId="36B26074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BB3B22E" w14:textId="77777777" w:rsidTr="00C803AE">
        <w:trPr>
          <w:trHeight w:val="143"/>
        </w:trPr>
        <w:tc>
          <w:tcPr>
            <w:tcW w:w="413" w:type="pct"/>
          </w:tcPr>
          <w:p w14:paraId="76A76539" w14:textId="77777777" w:rsidR="00852C52" w:rsidRPr="00B062A1" w:rsidRDefault="00852C52" w:rsidP="00852C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EE34534" w14:textId="7C17B894" w:rsidR="00852C52" w:rsidRPr="00B062A1" w:rsidRDefault="00852C52" w:rsidP="00852C5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Įjungus galios transformatorių turi būti atlikta alyvos chromatografinė </w:t>
            </w:r>
            <w:r w:rsidRPr="00B062A1">
              <w:rPr>
                <w:rFonts w:ascii="Arial" w:hAnsi="Arial" w:cs="Arial"/>
                <w:sz w:val="22"/>
                <w:szCs w:val="22"/>
              </w:rPr>
              <w:lastRenderedPageBreak/>
              <w:t>analizė (viršutinių ir žemutinių alyvos sluoksnių) taisyklėse numatytais terminais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</w:tcPr>
          <w:p w14:paraId="3FE29B5B" w14:textId="6589D605" w:rsidR="00852C52" w:rsidRPr="00B062A1" w:rsidRDefault="00852C52" w:rsidP="00852C52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B062A1">
              <w:rPr>
                <w:rFonts w:eastAsia="Times New Roman" w:cs="Arial"/>
              </w:rPr>
              <w:lastRenderedPageBreak/>
              <w:t>Penki kartai</w:t>
            </w:r>
          </w:p>
        </w:tc>
        <w:tc>
          <w:tcPr>
            <w:tcW w:w="1027" w:type="pct"/>
          </w:tcPr>
          <w:p w14:paraId="736EC620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761EC60" w14:textId="77777777" w:rsidTr="00E21FED">
        <w:trPr>
          <w:trHeight w:val="143"/>
        </w:trPr>
        <w:tc>
          <w:tcPr>
            <w:tcW w:w="5000" w:type="pct"/>
            <w:gridSpan w:val="4"/>
          </w:tcPr>
          <w:p w14:paraId="216E8145" w14:textId="44141717" w:rsidR="00852C52" w:rsidRPr="00B062A1" w:rsidRDefault="00852C52" w:rsidP="00852C52">
            <w:pPr>
              <w:pStyle w:val="ListParagraph"/>
              <w:numPr>
                <w:ilvl w:val="0"/>
                <w:numId w:val="6"/>
              </w:numPr>
              <w:spacing w:before="120" w:after="120"/>
              <w:ind w:left="714" w:hanging="357"/>
              <w:jc w:val="center"/>
              <w:rPr>
                <w:rFonts w:eastAsia="Times New Roman" w:cs="Arial"/>
                <w:b/>
              </w:rPr>
            </w:pPr>
            <w:r w:rsidRPr="00B062A1">
              <w:rPr>
                <w:rFonts w:eastAsia="Times New Roman" w:cs="Arial"/>
                <w:b/>
              </w:rPr>
              <w:t>KOMPLEKTUOJAMOSIOS DALYS:</w:t>
            </w:r>
          </w:p>
        </w:tc>
      </w:tr>
      <w:tr w:rsidR="00B062A1" w:rsidRPr="00B062A1" w14:paraId="3C91784F" w14:textId="77777777" w:rsidTr="00C803AE">
        <w:trPr>
          <w:trHeight w:val="216"/>
        </w:trPr>
        <w:tc>
          <w:tcPr>
            <w:tcW w:w="413" w:type="pct"/>
          </w:tcPr>
          <w:p w14:paraId="6BFC9E68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62EB496" w14:textId="77777777" w:rsidR="00852C52" w:rsidRPr="00B062A1" w:rsidRDefault="00852C52" w:rsidP="00852C52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Hermetiniai porcelianiniai aukštos įtampos įvadai su alyvos-popieriaus izoliacija (IEC 60137) (faziniai įvadai Trench, COT 550-800</w:t>
            </w:r>
            <w:r w:rsidRPr="00B062A1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, neutralės įvadas </w:t>
            </w: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Trench, COT 325-800</w:t>
            </w:r>
            <w:r w:rsidRPr="00B062A1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) arba lygiavertis.</w:t>
            </w:r>
          </w:p>
          <w:p w14:paraId="5555FCE2" w14:textId="18D29125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Lygiavertiškumo įrodymui pateikiamas siūlomo gaminio palyginimas su COT 550-800 ir </w:t>
            </w: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COT 325-800 </w:t>
            </w:r>
            <w:r w:rsidRPr="00B062A1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įvadais (pateikiami</w:t>
            </w: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062A1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gaminio gamykliniai brėžiniai, parametrai, eksploatavimo instrukcijos</w:t>
            </w: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4BEEB3CB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 vnt.:</w:t>
            </w:r>
          </w:p>
          <w:p w14:paraId="1F746337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Faziniai įvadai 3 vnt. (Trench, COT 550-800 ir neutralės įvadas 1 vnt. Trench, COT 325-800);</w:t>
            </w:r>
          </w:p>
          <w:p w14:paraId="4F0F011B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DAA57A2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5AF087C4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 vnt. (Lygiaverčiam):</w:t>
            </w:r>
          </w:p>
          <w:p w14:paraId="2FB7478D" w14:textId="58954098" w:rsidR="00852C52" w:rsidRPr="00B062A1" w:rsidRDefault="00852C52" w:rsidP="00852C52">
            <w:pPr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(Faziniai įvadai 4 vnt. ir neutralės įvadai 2 vnt.)</w:t>
            </w:r>
          </w:p>
        </w:tc>
        <w:tc>
          <w:tcPr>
            <w:tcW w:w="1027" w:type="pct"/>
          </w:tcPr>
          <w:p w14:paraId="2540A89E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3455D5C" w14:textId="77777777" w:rsidTr="00C803AE">
        <w:trPr>
          <w:trHeight w:val="216"/>
        </w:trPr>
        <w:tc>
          <w:tcPr>
            <w:tcW w:w="413" w:type="pct"/>
          </w:tcPr>
          <w:p w14:paraId="3FB970BC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826A294" w14:textId="72E096A0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46" w:type="pct"/>
          </w:tcPr>
          <w:p w14:paraId="0D37F025" w14:textId="5E145324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7" w:type="pct"/>
          </w:tcPr>
          <w:p w14:paraId="36046FE4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35366D6" w14:textId="77777777" w:rsidTr="00C803AE">
        <w:trPr>
          <w:trHeight w:val="216"/>
        </w:trPr>
        <w:tc>
          <w:tcPr>
            <w:tcW w:w="413" w:type="pct"/>
          </w:tcPr>
          <w:p w14:paraId="5B7A899A" w14:textId="77777777" w:rsidR="00852C52" w:rsidRPr="00B062A1" w:rsidRDefault="00852C52" w:rsidP="00852C52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6FDC093" w14:textId="4CC686A9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pagrindinio izoliacinio sluoksnio R, C, tg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6" w:type="pct"/>
          </w:tcPr>
          <w:p w14:paraId="4FD182E5" w14:textId="7728E186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3976D93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04BC529" w14:textId="77777777" w:rsidTr="00C803AE">
        <w:trPr>
          <w:trHeight w:val="216"/>
        </w:trPr>
        <w:tc>
          <w:tcPr>
            <w:tcW w:w="413" w:type="pct"/>
          </w:tcPr>
          <w:p w14:paraId="2873C40B" w14:textId="77777777" w:rsidR="00852C52" w:rsidRPr="00B062A1" w:rsidRDefault="00852C52" w:rsidP="00852C52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C34A48C" w14:textId="7660D39A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išorinio izoliacinio sluoksnio R, C, tg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6" w:type="pct"/>
          </w:tcPr>
          <w:p w14:paraId="0A9984CD" w14:textId="7BA2B9F2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E885C5A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C83E1A7" w14:textId="77777777" w:rsidTr="00C803AE">
        <w:trPr>
          <w:trHeight w:val="216"/>
        </w:trPr>
        <w:tc>
          <w:tcPr>
            <w:tcW w:w="413" w:type="pct"/>
          </w:tcPr>
          <w:p w14:paraId="39B52A10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61B780F" w14:textId="07BACD69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46" w:type="pct"/>
          </w:tcPr>
          <w:p w14:paraId="16D9C5E5" w14:textId="18C0A6EA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7" w:type="pct"/>
          </w:tcPr>
          <w:p w14:paraId="3B89B224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71DBE28" w14:textId="77777777" w:rsidTr="00C803AE">
        <w:trPr>
          <w:trHeight w:val="216"/>
        </w:trPr>
        <w:tc>
          <w:tcPr>
            <w:tcW w:w="413" w:type="pct"/>
          </w:tcPr>
          <w:p w14:paraId="0002F295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0C20FCD9" w14:textId="0BA8E00B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Porcelianiniai vidutinės įtampos įvadai (BIL 185/85 kV, esant šlapiam izoliatoriui)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6890C595" w14:textId="73A7BB4D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7" w:type="pct"/>
          </w:tcPr>
          <w:p w14:paraId="14F8C802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EA4BD33" w14:textId="77777777" w:rsidTr="00C803AE">
        <w:trPr>
          <w:trHeight w:val="216"/>
        </w:trPr>
        <w:tc>
          <w:tcPr>
            <w:tcW w:w="413" w:type="pct"/>
          </w:tcPr>
          <w:p w14:paraId="4C50005A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342A59D5" w14:textId="1C074950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Porcelianiniai žemosios įtampos įvadai (BIL 75/28 kV, esant šlapiam izoliatoriui)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57C511C0" w14:textId="7555D71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3 vnt.</w:t>
            </w:r>
          </w:p>
        </w:tc>
        <w:tc>
          <w:tcPr>
            <w:tcW w:w="1027" w:type="pct"/>
          </w:tcPr>
          <w:p w14:paraId="3E46D6A1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042F61D" w14:textId="77777777" w:rsidTr="00C803AE">
        <w:trPr>
          <w:trHeight w:val="216"/>
        </w:trPr>
        <w:tc>
          <w:tcPr>
            <w:tcW w:w="413" w:type="pct"/>
          </w:tcPr>
          <w:p w14:paraId="30EDB325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F3844A3" w14:textId="77777777" w:rsidR="00852C52" w:rsidRPr="00B062A1" w:rsidRDefault="00852C52" w:rsidP="00852C52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Trifazis atšakų perjungiklis su vakuuminiu kontaktoriumi (IEC 60214) (Mashinenfabrik Reinhausen VV III 250Y-76-1019) </w:t>
            </w:r>
            <w:r w:rsidRPr="00B062A1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arba lygiavertis. </w:t>
            </w:r>
          </w:p>
          <w:p w14:paraId="29FE597A" w14:textId="7CADE326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Lygiavertiškumo įrodymui pateikiami gaminio parametrai ir eksploatavimo instrukcijos</w:t>
            </w: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587C0DD1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 kompl. (Mashinenfabrik Reinhausen VV III 250Y-76 1019)</w:t>
            </w:r>
          </w:p>
          <w:p w14:paraId="4EFAF24F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1DBB584B" w14:textId="0C2E9A04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 kompl. (Lygiaverčiam)</w:t>
            </w:r>
          </w:p>
        </w:tc>
        <w:tc>
          <w:tcPr>
            <w:tcW w:w="1027" w:type="pct"/>
          </w:tcPr>
          <w:p w14:paraId="3736E6D9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48DB22A" w14:textId="77777777" w:rsidTr="00C803AE">
        <w:trPr>
          <w:trHeight w:val="216"/>
        </w:trPr>
        <w:tc>
          <w:tcPr>
            <w:tcW w:w="413" w:type="pct"/>
          </w:tcPr>
          <w:p w14:paraId="4D95D287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7BA5D76" w14:textId="4919294D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perjungiklis įrengtas 110 kV pusėje</w:t>
            </w:r>
          </w:p>
        </w:tc>
        <w:tc>
          <w:tcPr>
            <w:tcW w:w="1546" w:type="pct"/>
          </w:tcPr>
          <w:p w14:paraId="13A0383C" w14:textId="2152BEA4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1027" w:type="pct"/>
          </w:tcPr>
          <w:p w14:paraId="049A0A67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4866F29" w14:textId="77777777" w:rsidTr="00C803AE">
        <w:trPr>
          <w:trHeight w:val="216"/>
        </w:trPr>
        <w:tc>
          <w:tcPr>
            <w:tcW w:w="413" w:type="pct"/>
          </w:tcPr>
          <w:p w14:paraId="3E7822BA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1D90B78" w14:textId="7E68609B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6" w:type="pct"/>
          </w:tcPr>
          <w:p w14:paraId="1E99C287" w14:textId="47D8586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27" w:type="pct"/>
          </w:tcPr>
          <w:p w14:paraId="0BC876E9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C2687A3" w14:textId="77777777" w:rsidTr="00C803AE">
        <w:trPr>
          <w:trHeight w:val="216"/>
        </w:trPr>
        <w:tc>
          <w:tcPr>
            <w:tcW w:w="413" w:type="pct"/>
          </w:tcPr>
          <w:p w14:paraId="45D12893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40E7A2E" w14:textId="51C451AA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6" w:type="pct"/>
            <w:vAlign w:val="center"/>
          </w:tcPr>
          <w:p w14:paraId="3A71E3F8" w14:textId="3D9419C0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1,778 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27" w:type="pct"/>
          </w:tcPr>
          <w:p w14:paraId="3E436FD8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3B2CA11" w14:textId="77777777" w:rsidTr="00C803AE">
        <w:trPr>
          <w:trHeight w:val="216"/>
        </w:trPr>
        <w:tc>
          <w:tcPr>
            <w:tcW w:w="413" w:type="pct"/>
          </w:tcPr>
          <w:p w14:paraId="7E457054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8F33E40" w14:textId="6F2B936B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46" w:type="pct"/>
            <w:vAlign w:val="center"/>
          </w:tcPr>
          <w:p w14:paraId="36A80148" w14:textId="75C35326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1027" w:type="pct"/>
          </w:tcPr>
          <w:p w14:paraId="6645ED70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61E8237" w14:textId="77777777" w:rsidTr="00C803AE">
        <w:trPr>
          <w:trHeight w:val="216"/>
        </w:trPr>
        <w:tc>
          <w:tcPr>
            <w:tcW w:w="413" w:type="pct"/>
          </w:tcPr>
          <w:p w14:paraId="3DD883B3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641393A" w14:textId="6159CC91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46" w:type="pct"/>
            <w:vAlign w:val="center"/>
          </w:tcPr>
          <w:p w14:paraId="7F3D3FAE" w14:textId="4D09C8F1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1027" w:type="pct"/>
          </w:tcPr>
          <w:p w14:paraId="6BC0FFB4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A4C28D4" w14:textId="77777777" w:rsidTr="00C803AE">
        <w:trPr>
          <w:trHeight w:val="216"/>
        </w:trPr>
        <w:tc>
          <w:tcPr>
            <w:tcW w:w="413" w:type="pct"/>
          </w:tcPr>
          <w:p w14:paraId="63E5800F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66E98D6" w14:textId="0B6E9F78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46" w:type="pct"/>
            <w:vAlign w:val="center"/>
          </w:tcPr>
          <w:p w14:paraId="0BEA3E56" w14:textId="2DE870DF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1027" w:type="pct"/>
          </w:tcPr>
          <w:p w14:paraId="34660EA2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6B6C95A" w14:textId="77777777" w:rsidTr="00C803AE">
        <w:trPr>
          <w:trHeight w:val="216"/>
        </w:trPr>
        <w:tc>
          <w:tcPr>
            <w:tcW w:w="413" w:type="pct"/>
          </w:tcPr>
          <w:p w14:paraId="64076606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AE1DFA1" w14:textId="0687AC1E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Lietuvoje turi būti atšakų perjungiklio gamintojo įgaliota įmonė atlikti </w:t>
            </w:r>
            <w:r w:rsidRPr="00B062A1">
              <w:rPr>
                <w:rFonts w:ascii="Arial" w:hAnsi="Arial" w:cs="Arial"/>
                <w:sz w:val="22"/>
                <w:szCs w:val="22"/>
              </w:rPr>
              <w:lastRenderedPageBreak/>
              <w:t>techninės priežiūros ir remonto darbus</w:t>
            </w:r>
          </w:p>
        </w:tc>
        <w:tc>
          <w:tcPr>
            <w:tcW w:w="1546" w:type="pct"/>
            <w:vAlign w:val="center"/>
          </w:tcPr>
          <w:p w14:paraId="164CE919" w14:textId="1DE2AC6E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lastRenderedPageBreak/>
              <w:t>Pateikiamas atšakų perjungiklio gamintojo įgaliojimas</w:t>
            </w:r>
          </w:p>
        </w:tc>
        <w:tc>
          <w:tcPr>
            <w:tcW w:w="1027" w:type="pct"/>
          </w:tcPr>
          <w:p w14:paraId="1F97341C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C06F448" w14:textId="77777777" w:rsidTr="00C803AE">
        <w:trPr>
          <w:trHeight w:val="216"/>
        </w:trPr>
        <w:tc>
          <w:tcPr>
            <w:tcW w:w="413" w:type="pct"/>
          </w:tcPr>
          <w:p w14:paraId="3563E4A8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447D8C5" w14:textId="1BFDADE9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46" w:type="pct"/>
            <w:vAlign w:val="center"/>
          </w:tcPr>
          <w:p w14:paraId="6353F24E" w14:textId="6E05951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1027" w:type="pct"/>
          </w:tcPr>
          <w:p w14:paraId="26837407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CD18711" w14:textId="77777777" w:rsidTr="00C803AE">
        <w:trPr>
          <w:trHeight w:val="216"/>
        </w:trPr>
        <w:tc>
          <w:tcPr>
            <w:tcW w:w="413" w:type="pct"/>
          </w:tcPr>
          <w:p w14:paraId="383F3C95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D04037B" w14:textId="509D4CF5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46" w:type="pct"/>
            <w:vAlign w:val="center"/>
          </w:tcPr>
          <w:p w14:paraId="4E068057" w14:textId="799B1B95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1027" w:type="pct"/>
          </w:tcPr>
          <w:p w14:paraId="6A7670C8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B4281F2" w14:textId="77777777" w:rsidTr="00C803AE">
        <w:trPr>
          <w:trHeight w:val="216"/>
        </w:trPr>
        <w:tc>
          <w:tcPr>
            <w:tcW w:w="413" w:type="pct"/>
          </w:tcPr>
          <w:p w14:paraId="03F7414D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F90D25B" w14:textId="4E7E2C79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B062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062A1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46" w:type="pct"/>
            <w:vAlign w:val="center"/>
          </w:tcPr>
          <w:p w14:paraId="31E2CD6B" w14:textId="29F06225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64EF4BF9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BB860BC" w14:textId="77777777" w:rsidTr="00C803AE">
        <w:trPr>
          <w:trHeight w:val="216"/>
        </w:trPr>
        <w:tc>
          <w:tcPr>
            <w:tcW w:w="413" w:type="pct"/>
          </w:tcPr>
          <w:p w14:paraId="4302BB57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AD9E181" w14:textId="05F1F6E4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B062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062A1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46" w:type="pct"/>
            <w:vAlign w:val="center"/>
          </w:tcPr>
          <w:p w14:paraId="73ACF717" w14:textId="4A37D0A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4D901668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31A89D4" w14:textId="77777777" w:rsidTr="00C803AE">
        <w:trPr>
          <w:trHeight w:val="216"/>
        </w:trPr>
        <w:tc>
          <w:tcPr>
            <w:tcW w:w="413" w:type="pct"/>
          </w:tcPr>
          <w:p w14:paraId="467BF1EA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BFC777A" w14:textId="5A4C614C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46" w:type="pct"/>
            <w:vAlign w:val="center"/>
          </w:tcPr>
          <w:p w14:paraId="3F803227" w14:textId="3410E524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3410C9CD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B704F92" w14:textId="77777777" w:rsidTr="00C803AE">
        <w:trPr>
          <w:trHeight w:val="216"/>
        </w:trPr>
        <w:tc>
          <w:tcPr>
            <w:tcW w:w="413" w:type="pct"/>
          </w:tcPr>
          <w:p w14:paraId="433CAFBB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A2E7AF2" w14:textId="073364FB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46" w:type="pct"/>
            <w:vAlign w:val="center"/>
          </w:tcPr>
          <w:p w14:paraId="342F3982" w14:textId="2A04875A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12BDEE6C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7FC23A6" w14:textId="77777777" w:rsidTr="00C803AE">
        <w:trPr>
          <w:trHeight w:val="216"/>
        </w:trPr>
        <w:tc>
          <w:tcPr>
            <w:tcW w:w="413" w:type="pct"/>
          </w:tcPr>
          <w:p w14:paraId="0FDA272C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F1D8525" w14:textId="0AC9459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46" w:type="pct"/>
            <w:vAlign w:val="center"/>
          </w:tcPr>
          <w:p w14:paraId="6A89C530" w14:textId="4092FD39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425EC018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9E185E9" w14:textId="77777777" w:rsidTr="00C803AE">
        <w:trPr>
          <w:trHeight w:val="216"/>
        </w:trPr>
        <w:tc>
          <w:tcPr>
            <w:tcW w:w="413" w:type="pct"/>
          </w:tcPr>
          <w:p w14:paraId="451920CC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00C0E6B" w14:textId="62094FA4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46" w:type="pct"/>
            <w:vAlign w:val="center"/>
          </w:tcPr>
          <w:p w14:paraId="199216AF" w14:textId="548A60BC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147CFC23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8EBF10F" w14:textId="77777777" w:rsidTr="00C803AE">
        <w:trPr>
          <w:trHeight w:val="216"/>
        </w:trPr>
        <w:tc>
          <w:tcPr>
            <w:tcW w:w="413" w:type="pct"/>
          </w:tcPr>
          <w:p w14:paraId="135EFCFC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E1C171B" w14:textId="5BADE503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46" w:type="pct"/>
          </w:tcPr>
          <w:p w14:paraId="56AF2C31" w14:textId="1E9DA0B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1027" w:type="pct"/>
          </w:tcPr>
          <w:p w14:paraId="193F3549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C8B8F4F" w14:textId="77777777" w:rsidTr="00C803AE">
        <w:trPr>
          <w:trHeight w:val="216"/>
        </w:trPr>
        <w:tc>
          <w:tcPr>
            <w:tcW w:w="413" w:type="pct"/>
          </w:tcPr>
          <w:p w14:paraId="7A515081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C8A5C60" w14:textId="644E294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46" w:type="pct"/>
          </w:tcPr>
          <w:p w14:paraId="03069DEE" w14:textId="259274EB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2FE558C7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BF8FD07" w14:textId="77777777" w:rsidTr="00C803AE">
        <w:trPr>
          <w:trHeight w:val="216"/>
        </w:trPr>
        <w:tc>
          <w:tcPr>
            <w:tcW w:w="413" w:type="pct"/>
          </w:tcPr>
          <w:p w14:paraId="17F58E46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2CE1F7E" w14:textId="77777777" w:rsidR="00852C52" w:rsidRPr="00B062A1" w:rsidRDefault="00852C52" w:rsidP="00852C5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14:paraId="389AC631" w14:textId="77777777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14:paraId="24B22018" w14:textId="77777777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14:paraId="6085FE7A" w14:textId="77777777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14:paraId="0F806C49" w14:textId="77777777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įjungtas vietinis IR pavaros valdymo režimas;</w:t>
            </w:r>
          </w:p>
          <w:p w14:paraId="4CC6D774" w14:textId="77777777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14:paraId="03445A0E" w14:textId="77777777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14:paraId="703F878D" w14:textId="77777777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IR pavaroje vyksta perjungimas;</w:t>
            </w:r>
          </w:p>
          <w:p w14:paraId="425FD24B" w14:textId="50401C78" w:rsidR="00852C52" w:rsidRPr="00B062A1" w:rsidRDefault="00852C52" w:rsidP="00852C52">
            <w:pPr>
              <w:pStyle w:val="ListParagraph"/>
              <w:numPr>
                <w:ilvl w:val="0"/>
                <w:numId w:val="35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B062A1">
              <w:rPr>
                <w:rFonts w:eastAsia="TimesNewRoman" w:cs="Arial"/>
                <w:lang w:eastAsia="lt-LT"/>
              </w:rPr>
              <w:t>kiti signalai pagal gamintojo rekomendacijas.</w:t>
            </w:r>
          </w:p>
        </w:tc>
        <w:tc>
          <w:tcPr>
            <w:tcW w:w="1546" w:type="pct"/>
          </w:tcPr>
          <w:p w14:paraId="7113704B" w14:textId="4690F5E5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11C7E06A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CA105F0" w14:textId="77777777" w:rsidTr="00C803AE">
        <w:trPr>
          <w:trHeight w:val="216"/>
        </w:trPr>
        <w:tc>
          <w:tcPr>
            <w:tcW w:w="413" w:type="pct"/>
          </w:tcPr>
          <w:p w14:paraId="166B2793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7D9E7AE" w14:textId="1DBE5F3F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46" w:type="pct"/>
            <w:vAlign w:val="center"/>
          </w:tcPr>
          <w:p w14:paraId="6D99B74E" w14:textId="0327CBD0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3D1A14E9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444662C" w14:textId="77777777" w:rsidTr="00C803AE">
        <w:trPr>
          <w:trHeight w:val="216"/>
        </w:trPr>
        <w:tc>
          <w:tcPr>
            <w:tcW w:w="413" w:type="pct"/>
          </w:tcPr>
          <w:p w14:paraId="36E6F9C9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6096FCE" w14:textId="0BA252D5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Trifazis atšakų perjungiklis (IEC 60214):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43131F3B" w14:textId="7BEEFD44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4FA1FBC4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065E41D" w14:textId="77777777" w:rsidTr="00C803AE">
        <w:trPr>
          <w:trHeight w:val="216"/>
        </w:trPr>
        <w:tc>
          <w:tcPr>
            <w:tcW w:w="413" w:type="pct"/>
          </w:tcPr>
          <w:p w14:paraId="193C0347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E567D7B" w14:textId="2496FA88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perjungiklis įrengtas 33 kV pusėje</w:t>
            </w:r>
          </w:p>
        </w:tc>
        <w:tc>
          <w:tcPr>
            <w:tcW w:w="1546" w:type="pct"/>
          </w:tcPr>
          <w:p w14:paraId="4718A47C" w14:textId="322B5674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rankinio valdymo</w:t>
            </w:r>
          </w:p>
        </w:tc>
        <w:tc>
          <w:tcPr>
            <w:tcW w:w="1027" w:type="pct"/>
          </w:tcPr>
          <w:p w14:paraId="176B09DB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5B21660" w14:textId="77777777" w:rsidTr="00C803AE">
        <w:trPr>
          <w:trHeight w:val="216"/>
        </w:trPr>
        <w:tc>
          <w:tcPr>
            <w:tcW w:w="413" w:type="pct"/>
          </w:tcPr>
          <w:p w14:paraId="0DF49AE0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BE64BD4" w14:textId="6E413374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keitimas vykdomas išjungus įtampą</w:t>
            </w:r>
          </w:p>
        </w:tc>
        <w:tc>
          <w:tcPr>
            <w:tcW w:w="1546" w:type="pct"/>
          </w:tcPr>
          <w:p w14:paraId="4CF7F6A8" w14:textId="2BA2FD46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perjungimo rankena sumontuota ant galios transformatorius dangčio</w:t>
            </w:r>
          </w:p>
        </w:tc>
        <w:tc>
          <w:tcPr>
            <w:tcW w:w="1027" w:type="pct"/>
          </w:tcPr>
          <w:p w14:paraId="5FBE6192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7A540E9" w14:textId="77777777" w:rsidTr="00C803AE">
        <w:trPr>
          <w:trHeight w:val="216"/>
        </w:trPr>
        <w:tc>
          <w:tcPr>
            <w:tcW w:w="413" w:type="pct"/>
          </w:tcPr>
          <w:p w14:paraId="612D720B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77CEB56" w14:textId="164FB2C1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6" w:type="pct"/>
          </w:tcPr>
          <w:p w14:paraId="7E5D05D3" w14:textId="775665C4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27" w:type="pct"/>
          </w:tcPr>
          <w:p w14:paraId="51B569B6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63C6651" w14:textId="77777777" w:rsidTr="00C803AE">
        <w:trPr>
          <w:trHeight w:val="216"/>
        </w:trPr>
        <w:tc>
          <w:tcPr>
            <w:tcW w:w="413" w:type="pct"/>
          </w:tcPr>
          <w:p w14:paraId="4BD8B28D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3469FAA" w14:textId="5BDAD09E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6" w:type="pct"/>
          </w:tcPr>
          <w:p w14:paraId="576831CB" w14:textId="1BDA9EC1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2,5 </w:t>
            </w:r>
            <w:r w:rsidRPr="00B062A1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27" w:type="pct"/>
          </w:tcPr>
          <w:p w14:paraId="534B2E4F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3669E4C" w14:textId="77777777" w:rsidTr="00C803AE">
        <w:trPr>
          <w:trHeight w:val="216"/>
        </w:trPr>
        <w:tc>
          <w:tcPr>
            <w:tcW w:w="413" w:type="pct"/>
          </w:tcPr>
          <w:p w14:paraId="7A997B1B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D14ACEC" w14:textId="6D7B083E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Mechaninis resursas</w:t>
            </w:r>
          </w:p>
        </w:tc>
        <w:tc>
          <w:tcPr>
            <w:tcW w:w="1546" w:type="pct"/>
          </w:tcPr>
          <w:p w14:paraId="4D3ACC26" w14:textId="034620C1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50 000 operacijų</w:t>
            </w:r>
          </w:p>
        </w:tc>
        <w:tc>
          <w:tcPr>
            <w:tcW w:w="1027" w:type="pct"/>
          </w:tcPr>
          <w:p w14:paraId="63B6B5BA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7CAC44A" w14:textId="77777777" w:rsidTr="00C803AE">
        <w:trPr>
          <w:trHeight w:val="216"/>
        </w:trPr>
        <w:tc>
          <w:tcPr>
            <w:tcW w:w="413" w:type="pct"/>
          </w:tcPr>
          <w:p w14:paraId="1BB987EE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37A07932" w14:textId="7396E623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225654CC" w14:textId="78A3393E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7" w:type="pct"/>
          </w:tcPr>
          <w:p w14:paraId="64FFE395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E8BF4AD" w14:textId="77777777" w:rsidTr="00C803AE">
        <w:trPr>
          <w:trHeight w:val="216"/>
        </w:trPr>
        <w:tc>
          <w:tcPr>
            <w:tcW w:w="413" w:type="pct"/>
          </w:tcPr>
          <w:p w14:paraId="5A15B147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0D3EDDD1" w14:textId="53F44F31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Aušinimo sistema su automatinio valdymo įtaisais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3FD0596B" w14:textId="7E107BA1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37032414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021FB32" w14:textId="77777777" w:rsidTr="00C803AE">
        <w:trPr>
          <w:trHeight w:val="216"/>
        </w:trPr>
        <w:tc>
          <w:tcPr>
            <w:tcW w:w="413" w:type="pct"/>
          </w:tcPr>
          <w:p w14:paraId="1F57E704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0A4646B1" w14:textId="2B8FD19F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4512BDA8" w14:textId="4972B868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1027" w:type="pct"/>
          </w:tcPr>
          <w:p w14:paraId="7B02A933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8A09577" w14:textId="77777777" w:rsidTr="00C803AE">
        <w:trPr>
          <w:trHeight w:val="216"/>
        </w:trPr>
        <w:tc>
          <w:tcPr>
            <w:tcW w:w="413" w:type="pct"/>
          </w:tcPr>
          <w:p w14:paraId="1E0518D0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4959397" w14:textId="375A4EC4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394BF241" w14:textId="14A38C2A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1027" w:type="pct"/>
          </w:tcPr>
          <w:p w14:paraId="31997EC2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723C907" w14:textId="77777777" w:rsidTr="00C803AE">
        <w:trPr>
          <w:trHeight w:val="216"/>
        </w:trPr>
        <w:tc>
          <w:tcPr>
            <w:tcW w:w="413" w:type="pct"/>
          </w:tcPr>
          <w:p w14:paraId="3EF0C136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531077D" w14:textId="5845D626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Dujų-srauto (Buchholco) relė (EMB) su dujų mėginių paėmimo išvadu, sumontuotu iki 1,5 m aukščio nuo žemės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4F91C34" w14:textId="666D4ACC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53BBCFE8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C72D8D3" w14:textId="77777777" w:rsidTr="00C803AE">
        <w:trPr>
          <w:trHeight w:val="130"/>
        </w:trPr>
        <w:tc>
          <w:tcPr>
            <w:tcW w:w="413" w:type="pct"/>
          </w:tcPr>
          <w:p w14:paraId="04C469C9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E1AF76B" w14:textId="4382F129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6B92B4F0" w14:textId="418E83CE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763438C5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A7374B0" w14:textId="77777777" w:rsidTr="00C803AE">
        <w:trPr>
          <w:trHeight w:val="216"/>
        </w:trPr>
        <w:tc>
          <w:tcPr>
            <w:tcW w:w="413" w:type="pct"/>
          </w:tcPr>
          <w:p w14:paraId="6621CAB6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96A84A8" w14:textId="036F7031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Apsauga nuo alyvos slėgio padidėjimo (apsauginis atkirtos vožtuvas)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466FE105" w14:textId="64EBA665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4D185B4D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4D568EC" w14:textId="77777777" w:rsidTr="00C803AE">
        <w:trPr>
          <w:trHeight w:val="216"/>
        </w:trPr>
        <w:tc>
          <w:tcPr>
            <w:tcW w:w="413" w:type="pct"/>
          </w:tcPr>
          <w:p w14:paraId="1C7DB93F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1E3861AF" w14:textId="46109F63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Rodykliniai termometrai su signalo perdavimu į valdymo sistemą. Termometrų davikliai turi turtėti apsaugą nuo mechaninių pažeidimų,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B062A1">
              <w:rPr>
                <w:rFonts w:ascii="Arial" w:hAnsi="Arial" w:cs="Arial"/>
                <w:sz w:val="22"/>
                <w:szCs w:val="22"/>
              </w:rPr>
              <w:t>įrengiami: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74082819" w14:textId="65015CA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7F749C1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213DB61" w14:textId="77777777" w:rsidTr="00C803AE">
        <w:trPr>
          <w:trHeight w:val="216"/>
        </w:trPr>
        <w:tc>
          <w:tcPr>
            <w:tcW w:w="413" w:type="pct"/>
          </w:tcPr>
          <w:p w14:paraId="1B13F211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73A3257" w14:textId="24767236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46" w:type="pct"/>
          </w:tcPr>
          <w:p w14:paraId="3EAA2E57" w14:textId="299EC33F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21C08750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EEB93A4" w14:textId="77777777" w:rsidTr="00C803AE">
        <w:trPr>
          <w:trHeight w:val="216"/>
        </w:trPr>
        <w:tc>
          <w:tcPr>
            <w:tcW w:w="413" w:type="pct"/>
          </w:tcPr>
          <w:p w14:paraId="6859F005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5D59DE42" w14:textId="4AB503E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46" w:type="pct"/>
          </w:tcPr>
          <w:p w14:paraId="5BB08023" w14:textId="123FB96F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1D30A9B7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87DDDAE" w14:textId="77777777" w:rsidTr="00C803AE">
        <w:trPr>
          <w:trHeight w:val="216"/>
        </w:trPr>
        <w:tc>
          <w:tcPr>
            <w:tcW w:w="413" w:type="pct"/>
          </w:tcPr>
          <w:p w14:paraId="2F5F6B50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7AA4A2F1" w14:textId="12977C51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  <w:vAlign w:val="center"/>
          </w:tcPr>
          <w:p w14:paraId="190BF150" w14:textId="70C52D31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A3543FB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7AD2292" w14:textId="77777777" w:rsidTr="00C803AE">
        <w:trPr>
          <w:trHeight w:val="442"/>
        </w:trPr>
        <w:tc>
          <w:tcPr>
            <w:tcW w:w="413" w:type="pct"/>
          </w:tcPr>
          <w:p w14:paraId="6B86499A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9C2872B" w14:textId="1C0FD45E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46" w:type="pct"/>
          </w:tcPr>
          <w:p w14:paraId="56C83797" w14:textId="2815BB9A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5A0973D2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F532EE7" w14:textId="77777777" w:rsidTr="00C803AE">
        <w:trPr>
          <w:trHeight w:val="419"/>
        </w:trPr>
        <w:tc>
          <w:tcPr>
            <w:tcW w:w="413" w:type="pct"/>
          </w:tcPr>
          <w:p w14:paraId="028B66D1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8F40850" w14:textId="51738720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46" w:type="pct"/>
          </w:tcPr>
          <w:p w14:paraId="04EFBB3C" w14:textId="1186ABFF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7BEEB2ED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E0C3890" w14:textId="77777777" w:rsidTr="00C803AE">
        <w:trPr>
          <w:trHeight w:val="216"/>
        </w:trPr>
        <w:tc>
          <w:tcPr>
            <w:tcW w:w="413" w:type="pct"/>
          </w:tcPr>
          <w:p w14:paraId="3F06460D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EBA438D" w14:textId="16D46553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Alsuokliai su alyvos užtvara ir indikatoriniu silikageliu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7ABE6876" w14:textId="1C06EAF2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7" w:type="pct"/>
          </w:tcPr>
          <w:p w14:paraId="75BA7AF6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E0AEEE9" w14:textId="77777777" w:rsidTr="00C803AE">
        <w:trPr>
          <w:trHeight w:val="216"/>
        </w:trPr>
        <w:tc>
          <w:tcPr>
            <w:tcW w:w="413" w:type="pct"/>
          </w:tcPr>
          <w:p w14:paraId="421C78F0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958685A" w14:textId="475978CE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Indikatorinis silikagelis be kobalto ar kobalto junginių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2FA82461" w14:textId="21C02A9E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1027" w:type="pct"/>
          </w:tcPr>
          <w:p w14:paraId="6088755A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02A902CF" w14:textId="77777777" w:rsidTr="00C803AE">
        <w:trPr>
          <w:trHeight w:val="216"/>
        </w:trPr>
        <w:tc>
          <w:tcPr>
            <w:tcW w:w="413" w:type="pct"/>
          </w:tcPr>
          <w:p w14:paraId="34D2AA50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0DC93F6" w14:textId="0D607C20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7924F01F" w14:textId="4986978A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1027" w:type="pct"/>
          </w:tcPr>
          <w:p w14:paraId="191CD877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2965DA7" w14:textId="77777777" w:rsidTr="00C803AE">
        <w:trPr>
          <w:trHeight w:val="216"/>
        </w:trPr>
        <w:tc>
          <w:tcPr>
            <w:tcW w:w="413" w:type="pct"/>
          </w:tcPr>
          <w:p w14:paraId="6AE99B15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EEF5451" w14:textId="0FEB28A6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5E825940" w14:textId="385731D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1027" w:type="pct"/>
          </w:tcPr>
          <w:p w14:paraId="49A6E46F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7FEC2C5" w14:textId="77777777" w:rsidTr="00C803AE">
        <w:trPr>
          <w:trHeight w:val="216"/>
        </w:trPr>
        <w:tc>
          <w:tcPr>
            <w:tcW w:w="413" w:type="pct"/>
          </w:tcPr>
          <w:p w14:paraId="558BB76A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C084129" w14:textId="248B20D5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13B8B211" w14:textId="050D6505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turi būti valdymo spintoje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027" w:type="pct"/>
          </w:tcPr>
          <w:p w14:paraId="2F93E682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30D8AD4" w14:textId="77777777" w:rsidTr="00C803AE">
        <w:trPr>
          <w:trHeight w:val="216"/>
        </w:trPr>
        <w:tc>
          <w:tcPr>
            <w:tcW w:w="413" w:type="pct"/>
          </w:tcPr>
          <w:p w14:paraId="440D79DE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409216C" w14:textId="7E01AE04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B062A1"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46" w:type="pct"/>
          </w:tcPr>
          <w:p w14:paraId="7D541C06" w14:textId="32B26B81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1EC412AF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6B81B26" w14:textId="77777777" w:rsidTr="00C803AE">
        <w:trPr>
          <w:trHeight w:val="216"/>
        </w:trPr>
        <w:tc>
          <w:tcPr>
            <w:tcW w:w="413" w:type="pct"/>
          </w:tcPr>
          <w:p w14:paraId="5EE70538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FC02B21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A437F81" w14:textId="5DF93E42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1027" w:type="pct"/>
          </w:tcPr>
          <w:p w14:paraId="3A7F74FF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CF1C69C" w14:textId="77777777" w:rsidTr="00C803AE">
        <w:trPr>
          <w:trHeight w:val="216"/>
        </w:trPr>
        <w:tc>
          <w:tcPr>
            <w:tcW w:w="413" w:type="pct"/>
          </w:tcPr>
          <w:p w14:paraId="69EC097A" w14:textId="77777777" w:rsidR="00852C52" w:rsidRPr="00B062A1" w:rsidRDefault="00852C52" w:rsidP="00852C5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F346CC8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393DF7DE" w14:textId="4CA4994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spintos apatinės dalies pertvaroje įrengtų kabelių užvedimo angų </w:t>
            </w:r>
            <w:r w:rsidRPr="00B062A1">
              <w:rPr>
                <w:rFonts w:ascii="Arial" w:hAnsi="Arial" w:cs="Arial"/>
                <w:sz w:val="22"/>
                <w:szCs w:val="22"/>
              </w:rPr>
              <w:lastRenderedPageBreak/>
              <w:t>sandarinimui turi būti sandarinimo elementai</w:t>
            </w:r>
          </w:p>
        </w:tc>
        <w:tc>
          <w:tcPr>
            <w:tcW w:w="1027" w:type="pct"/>
          </w:tcPr>
          <w:p w14:paraId="195AD6DE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50C7FF25" w14:textId="77777777" w:rsidTr="00C803AE">
        <w:trPr>
          <w:trHeight w:val="216"/>
        </w:trPr>
        <w:tc>
          <w:tcPr>
            <w:tcW w:w="413" w:type="pct"/>
          </w:tcPr>
          <w:p w14:paraId="5DF1EDE1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53FC1BB" w14:textId="217D3192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9F7F97A" w14:textId="29839BAE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592A8F4A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2C2DC4CA" w14:textId="77777777" w:rsidTr="00C803AE">
        <w:trPr>
          <w:trHeight w:val="216"/>
        </w:trPr>
        <w:tc>
          <w:tcPr>
            <w:tcW w:w="413" w:type="pct"/>
          </w:tcPr>
          <w:p w14:paraId="2755206E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7C9DFB3" w14:textId="614BC92C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697914B" w14:textId="23B7AC55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5FADDE15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6B3A0C7" w14:textId="77777777" w:rsidTr="00C803AE">
        <w:trPr>
          <w:trHeight w:val="216"/>
        </w:trPr>
        <w:tc>
          <w:tcPr>
            <w:tcW w:w="413" w:type="pct"/>
          </w:tcPr>
          <w:p w14:paraId="33216800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39F8BAA" w14:textId="32BD5A7B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ABDAD0F" w14:textId="4D9582A0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7" w:type="pct"/>
          </w:tcPr>
          <w:p w14:paraId="19A4EA0C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1CE1E6C" w14:textId="77777777" w:rsidTr="00C803AE">
        <w:trPr>
          <w:trHeight w:val="216"/>
        </w:trPr>
        <w:tc>
          <w:tcPr>
            <w:tcW w:w="413" w:type="pct"/>
          </w:tcPr>
          <w:p w14:paraId="6AEEAA72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10DD07F" w14:textId="5A026392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A04865B" w14:textId="36E89DEC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7" w:type="pct"/>
          </w:tcPr>
          <w:p w14:paraId="4AA33251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71876FBF" w14:textId="77777777" w:rsidTr="00C803AE">
        <w:trPr>
          <w:trHeight w:val="216"/>
        </w:trPr>
        <w:tc>
          <w:tcPr>
            <w:tcW w:w="413" w:type="pct"/>
          </w:tcPr>
          <w:p w14:paraId="1ECCC2D7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05B717F" w14:textId="53B4A8B4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Techninių duomenų lentelė (montuojama ant galios transformatoriaus korpuso, lentelė lietuvių kalba, tekstas suderamas po sutarties pasirašymo)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F1DE23D" w14:textId="1EB0A0D6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787D1479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40B5EA26" w14:textId="77777777" w:rsidTr="00C803AE">
        <w:trPr>
          <w:trHeight w:val="216"/>
        </w:trPr>
        <w:tc>
          <w:tcPr>
            <w:tcW w:w="413" w:type="pct"/>
          </w:tcPr>
          <w:p w14:paraId="3EF05F6E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689DCB3" w14:textId="63B65FBB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1E47B6C" w14:textId="00E28A4F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027" w:type="pct"/>
          </w:tcPr>
          <w:p w14:paraId="055FA126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68FD66B8" w14:textId="77777777" w:rsidTr="00C803AE">
        <w:trPr>
          <w:trHeight w:val="216"/>
        </w:trPr>
        <w:tc>
          <w:tcPr>
            <w:tcW w:w="413" w:type="pct"/>
          </w:tcPr>
          <w:p w14:paraId="2A9C18E6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173E774" w14:textId="66836B76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</w:t>
            </w:r>
          </w:p>
        </w:tc>
        <w:tc>
          <w:tcPr>
            <w:tcW w:w="1546" w:type="pct"/>
          </w:tcPr>
          <w:p w14:paraId="168313F3" w14:textId="17606EE5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 kompl.</w:t>
            </w:r>
          </w:p>
        </w:tc>
        <w:tc>
          <w:tcPr>
            <w:tcW w:w="1027" w:type="pct"/>
          </w:tcPr>
          <w:p w14:paraId="3DA11DB4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105F514D" w14:textId="77777777" w:rsidTr="00C803AE">
        <w:trPr>
          <w:trHeight w:val="216"/>
        </w:trPr>
        <w:tc>
          <w:tcPr>
            <w:tcW w:w="413" w:type="pct"/>
          </w:tcPr>
          <w:p w14:paraId="4341847B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384393A" w14:textId="5A8B43A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294380B" w14:textId="32BAE52D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7" w:type="pct"/>
          </w:tcPr>
          <w:p w14:paraId="4B36CCE5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9361841" w14:textId="77777777" w:rsidTr="00C803AE">
        <w:trPr>
          <w:trHeight w:val="216"/>
        </w:trPr>
        <w:tc>
          <w:tcPr>
            <w:tcW w:w="413" w:type="pct"/>
          </w:tcPr>
          <w:p w14:paraId="49CAF647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A56EE4B" w14:textId="094B2E93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110 kV prijungimo gnybtai. Gnybtų parametrai nurodomi užsakant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1D5F543A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44006752" w14:textId="6D2EE9F8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(110 kV:  3 vnt., 110 kV neutralės: 1 vnt.)</w:t>
            </w:r>
          </w:p>
        </w:tc>
        <w:tc>
          <w:tcPr>
            <w:tcW w:w="1027" w:type="pct"/>
          </w:tcPr>
          <w:p w14:paraId="5E8897D8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2A1" w:rsidRPr="00B062A1" w14:paraId="3F31DF63" w14:textId="77777777" w:rsidTr="00C803AE">
        <w:trPr>
          <w:trHeight w:val="561"/>
        </w:trPr>
        <w:tc>
          <w:tcPr>
            <w:tcW w:w="413" w:type="pct"/>
          </w:tcPr>
          <w:p w14:paraId="002DCE96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9EFDC15" w14:textId="7A22FE82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33 kV prijungimo gnybtai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785B0158" w14:textId="1DC3000C" w:rsidR="00852C52" w:rsidRPr="00B062A1" w:rsidRDefault="0082125F" w:rsidP="0082125F">
            <w:pPr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Gnybtų parametrai nurodomi</w:t>
            </w:r>
            <w:r w:rsidR="00852C52" w:rsidRPr="00B062A1">
              <w:rPr>
                <w:rFonts w:ascii="Arial" w:hAnsi="Arial" w:cs="Arial"/>
                <w:sz w:val="22"/>
                <w:szCs w:val="22"/>
              </w:rPr>
              <w:t xml:space="preserve"> užsakant</w:t>
            </w:r>
            <w:r w:rsidRPr="00B062A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852C52" w:rsidRPr="00B062A1">
              <w:rPr>
                <w:rFonts w:ascii="Arial" w:hAnsi="Arial" w:cs="Arial"/>
                <w:sz w:val="22"/>
                <w:szCs w:val="22"/>
              </w:rPr>
              <w:t>80×8 mm varinei šynai prijungti</w:t>
            </w:r>
          </w:p>
        </w:tc>
        <w:tc>
          <w:tcPr>
            <w:tcW w:w="1546" w:type="pct"/>
          </w:tcPr>
          <w:p w14:paraId="24B56448" w14:textId="77777777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564F774B" w14:textId="3A1CFD3A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(33 kV:  3 vnt., 33 kV neutralės: 1 vnt.)</w:t>
            </w:r>
          </w:p>
        </w:tc>
        <w:tc>
          <w:tcPr>
            <w:tcW w:w="1027" w:type="pct"/>
          </w:tcPr>
          <w:p w14:paraId="41A056E1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C52" w:rsidRPr="00B062A1" w14:paraId="163C36AB" w14:textId="77777777" w:rsidTr="00C803AE">
        <w:trPr>
          <w:trHeight w:val="557"/>
        </w:trPr>
        <w:tc>
          <w:tcPr>
            <w:tcW w:w="413" w:type="pct"/>
          </w:tcPr>
          <w:p w14:paraId="78F819D0" w14:textId="77777777" w:rsidR="00852C52" w:rsidRPr="00B062A1" w:rsidRDefault="00852C52" w:rsidP="00852C5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3255E2A" w14:textId="0337413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 xml:space="preserve">10 kV prijungimo gnybtai </w:t>
            </w:r>
            <w:r w:rsidRPr="00B062A1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610339DF" w14:textId="58AB4044" w:rsidR="00852C52" w:rsidRPr="00B062A1" w:rsidRDefault="0082125F" w:rsidP="00A21E05">
            <w:pPr>
              <w:pStyle w:val="ListParagraph"/>
              <w:tabs>
                <w:tab w:val="left" w:pos="340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B062A1">
              <w:rPr>
                <w:rFonts w:cs="Arial"/>
              </w:rPr>
              <w:t xml:space="preserve">Gnybtų parametrai nurodomi užsakant, </w:t>
            </w:r>
            <w:r w:rsidR="00A21E05" w:rsidRPr="00B062A1">
              <w:rPr>
                <w:rFonts w:cs="Arial"/>
              </w:rPr>
              <w:t>80×8 mm varinei šynai prijungti</w:t>
            </w:r>
          </w:p>
        </w:tc>
        <w:tc>
          <w:tcPr>
            <w:tcW w:w="1546" w:type="pct"/>
          </w:tcPr>
          <w:p w14:paraId="53CFFCD9" w14:textId="11A0E2DE" w:rsidR="00852C52" w:rsidRPr="00B062A1" w:rsidRDefault="00852C52" w:rsidP="00852C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62A1">
              <w:rPr>
                <w:rFonts w:ascii="Arial" w:hAnsi="Arial" w:cs="Arial"/>
                <w:sz w:val="22"/>
                <w:szCs w:val="22"/>
              </w:rPr>
              <w:t>3 vnt.</w:t>
            </w:r>
          </w:p>
        </w:tc>
        <w:tc>
          <w:tcPr>
            <w:tcW w:w="1027" w:type="pct"/>
          </w:tcPr>
          <w:p w14:paraId="6D23ECB1" w14:textId="77777777" w:rsidR="00852C52" w:rsidRPr="00B062A1" w:rsidRDefault="00852C52" w:rsidP="00852C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9DEBF0" w14:textId="77777777" w:rsidR="00CA2A4E" w:rsidRPr="00B062A1" w:rsidRDefault="00CA2A4E" w:rsidP="00CA2A4E">
      <w:pPr>
        <w:pStyle w:val="NoSpacing"/>
        <w:rPr>
          <w:rFonts w:ascii="Arial" w:hAnsi="Arial" w:cs="Arial"/>
          <w:b/>
          <w:bCs/>
        </w:rPr>
      </w:pPr>
    </w:p>
    <w:p w14:paraId="3219609A" w14:textId="547BE11E" w:rsidR="00CA2A4E" w:rsidRPr="00B062A1" w:rsidRDefault="00CA2A4E" w:rsidP="00CA2A4E">
      <w:pPr>
        <w:pStyle w:val="NoSpacing"/>
        <w:rPr>
          <w:rFonts w:ascii="Arial" w:eastAsia="Arial" w:hAnsi="Arial" w:cs="Arial"/>
        </w:rPr>
      </w:pPr>
      <w:r w:rsidRPr="00B062A1">
        <w:rPr>
          <w:rFonts w:ascii="Arial" w:eastAsia="Arial" w:hAnsi="Arial" w:cs="Arial"/>
          <w:b/>
          <w:bCs/>
        </w:rPr>
        <w:t>Dokumentacija reikalaujamo parametro atitikimo pagrindimui</w:t>
      </w:r>
      <w:r w:rsidR="00735A27" w:rsidRPr="00B062A1">
        <w:rPr>
          <w:rFonts w:ascii="Arial" w:eastAsia="Arial" w:hAnsi="Arial" w:cs="Arial"/>
          <w:b/>
          <w:bCs/>
        </w:rPr>
        <w:t>:</w:t>
      </w:r>
    </w:p>
    <w:p w14:paraId="7B6989C3" w14:textId="4ED9F852" w:rsidR="00CA2A4E" w:rsidRPr="00B062A1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062A1">
        <w:rPr>
          <w:rFonts w:ascii="Arial" w:eastAsia="Arial" w:hAnsi="Arial" w:cs="Arial"/>
        </w:rPr>
        <w:t>Vadybos sistemos sertifikato kopija;</w:t>
      </w:r>
    </w:p>
    <w:p w14:paraId="1AD6EFCF" w14:textId="77777777" w:rsidR="00CA2A4E" w:rsidRPr="00B062A1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768078"/>
      <w:r w:rsidRPr="00B062A1">
        <w:rPr>
          <w:rFonts w:ascii="Arial" w:eastAsia="Arial" w:hAnsi="Arial" w:cs="Arial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14:paraId="42BA9651" w14:textId="6615D7A6" w:rsidR="00CA2A4E" w:rsidRPr="00B062A1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062A1">
        <w:rPr>
          <w:rFonts w:ascii="Arial" w:eastAsia="Arial" w:hAnsi="Arial" w:cs="Arial"/>
        </w:rPr>
        <w:t>Bandymų, atliktų akredituotoje (-se) laboratorijoje (-se) protokolų kopijos;</w:t>
      </w:r>
    </w:p>
    <w:bookmarkEnd w:id="1"/>
    <w:p w14:paraId="78F8BC04" w14:textId="77777777" w:rsidR="0098688D" w:rsidRPr="00B062A1" w:rsidRDefault="0098688D" w:rsidP="0098688D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062A1">
        <w:rPr>
          <w:rFonts w:ascii="Arial" w:eastAsia="Arial" w:hAnsi="Arial" w:cs="Arial"/>
        </w:rPr>
        <w:t>Gamintojo parengtas gaminio techninis aprašymas arba gamintojo deklaracija;</w:t>
      </w:r>
    </w:p>
    <w:p w14:paraId="7951D46B" w14:textId="77777777" w:rsidR="0098688D" w:rsidRPr="00B062A1" w:rsidRDefault="0098688D" w:rsidP="0098688D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604290"/>
      <w:r w:rsidRPr="00B062A1">
        <w:rPr>
          <w:rFonts w:ascii="Arial" w:eastAsia="Arial" w:hAnsi="Arial" w:cs="Arial"/>
        </w:rPr>
        <w:t>Gaminio komplektuojančių dalių (ar medžiagų) gamintojo techninis aprašymas, arba deklaracija;</w:t>
      </w:r>
    </w:p>
    <w:bookmarkEnd w:id="2"/>
    <w:p w14:paraId="70D315CC" w14:textId="7513C97A" w:rsidR="00BD6656" w:rsidRPr="00B062A1" w:rsidRDefault="0098688D" w:rsidP="00BD6656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B062A1">
        <w:rPr>
          <w:rFonts w:ascii="Arial" w:eastAsia="Arial" w:hAnsi="Arial" w:cs="Arial"/>
        </w:rPr>
        <w:t>Tiekėjo deklaracija.</w:t>
      </w:r>
    </w:p>
    <w:sectPr w:rsidR="00BD6656" w:rsidRPr="00B062A1" w:rsidSect="002B169A">
      <w:headerReference w:type="default" r:id="rId11"/>
      <w:footerReference w:type="default" r:id="rId12"/>
      <w:headerReference w:type="first" r:id="rId13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FBB5C" w14:textId="77777777" w:rsidR="007B408D" w:rsidRDefault="007B408D" w:rsidP="00026881">
      <w:r>
        <w:separator/>
      </w:r>
    </w:p>
  </w:endnote>
  <w:endnote w:type="continuationSeparator" w:id="0">
    <w:p w14:paraId="5517815F" w14:textId="77777777" w:rsidR="007B408D" w:rsidRDefault="007B408D" w:rsidP="00026881">
      <w:r>
        <w:continuationSeparator/>
      </w:r>
    </w:p>
  </w:endnote>
  <w:endnote w:type="continuationNotice" w:id="1">
    <w:p w14:paraId="6398A1D6" w14:textId="77777777" w:rsidR="007B408D" w:rsidRDefault="007B4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6596F" w14:textId="77777777" w:rsidR="007B408D" w:rsidRDefault="007B408D" w:rsidP="00026881">
      <w:r>
        <w:separator/>
      </w:r>
    </w:p>
  </w:footnote>
  <w:footnote w:type="continuationSeparator" w:id="0">
    <w:p w14:paraId="4C917EE5" w14:textId="77777777" w:rsidR="007B408D" w:rsidRDefault="007B408D" w:rsidP="00026881">
      <w:r>
        <w:continuationSeparator/>
      </w:r>
    </w:p>
  </w:footnote>
  <w:footnote w:type="continuationNotice" w:id="1">
    <w:p w14:paraId="09134C35" w14:textId="77777777" w:rsidR="007B408D" w:rsidRDefault="007B4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651B1FF4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5" w14:textId="589291E8" w:rsidR="00026881" w:rsidRDefault="00E96BC9" w:rsidP="00D91B80">
    <w:pPr>
      <w:pStyle w:val="Header"/>
      <w:tabs>
        <w:tab w:val="clear" w:pos="4819"/>
      </w:tabs>
    </w:pPr>
    <w:r>
      <w:tab/>
    </w:r>
  </w:p>
  <w:p w14:paraId="2CA374DB" w14:textId="118110B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B6174E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5229"/>
    <w:multiLevelType w:val="hybridMultilevel"/>
    <w:tmpl w:val="839EC1D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30034"/>
    <w:multiLevelType w:val="multilevel"/>
    <w:tmpl w:val="717C43C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02FB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70A8E"/>
    <w:multiLevelType w:val="hybridMultilevel"/>
    <w:tmpl w:val="03A8C794"/>
    <w:lvl w:ilvl="0" w:tplc="07FC977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C2561"/>
    <w:multiLevelType w:val="hybridMultilevel"/>
    <w:tmpl w:val="779C0098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169CA"/>
    <w:multiLevelType w:val="hybridMultilevel"/>
    <w:tmpl w:val="52D04E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396279">
    <w:abstractNumId w:val="16"/>
  </w:num>
  <w:num w:numId="2" w16cid:durableId="309479304">
    <w:abstractNumId w:val="22"/>
  </w:num>
  <w:num w:numId="3" w16cid:durableId="158621920">
    <w:abstractNumId w:val="10"/>
  </w:num>
  <w:num w:numId="4" w16cid:durableId="1772311346">
    <w:abstractNumId w:val="7"/>
  </w:num>
  <w:num w:numId="5" w16cid:durableId="938411412">
    <w:abstractNumId w:val="3"/>
  </w:num>
  <w:num w:numId="6" w16cid:durableId="969356752">
    <w:abstractNumId w:val="8"/>
  </w:num>
  <w:num w:numId="7" w16cid:durableId="370502246">
    <w:abstractNumId w:val="26"/>
  </w:num>
  <w:num w:numId="8" w16cid:durableId="2090274470">
    <w:abstractNumId w:val="1"/>
  </w:num>
  <w:num w:numId="9" w16cid:durableId="1633289146">
    <w:abstractNumId w:val="18"/>
  </w:num>
  <w:num w:numId="10" w16cid:durableId="544374039">
    <w:abstractNumId w:val="27"/>
  </w:num>
  <w:num w:numId="11" w16cid:durableId="950473715">
    <w:abstractNumId w:val="11"/>
  </w:num>
  <w:num w:numId="12" w16cid:durableId="2061855955">
    <w:abstractNumId w:val="15"/>
  </w:num>
  <w:num w:numId="13" w16cid:durableId="1614242551">
    <w:abstractNumId w:val="34"/>
  </w:num>
  <w:num w:numId="14" w16cid:durableId="1128278934">
    <w:abstractNumId w:val="6"/>
  </w:num>
  <w:num w:numId="15" w16cid:durableId="238249101">
    <w:abstractNumId w:val="20"/>
  </w:num>
  <w:num w:numId="16" w16cid:durableId="664089822">
    <w:abstractNumId w:val="4"/>
  </w:num>
  <w:num w:numId="17" w16cid:durableId="567306316">
    <w:abstractNumId w:val="32"/>
  </w:num>
  <w:num w:numId="18" w16cid:durableId="1451703338">
    <w:abstractNumId w:val="24"/>
  </w:num>
  <w:num w:numId="19" w16cid:durableId="366563132">
    <w:abstractNumId w:val="30"/>
  </w:num>
  <w:num w:numId="20" w16cid:durableId="250549437">
    <w:abstractNumId w:val="28"/>
  </w:num>
  <w:num w:numId="21" w16cid:durableId="66346517">
    <w:abstractNumId w:val="9"/>
  </w:num>
  <w:num w:numId="22" w16cid:durableId="1682199242">
    <w:abstractNumId w:val="17"/>
  </w:num>
  <w:num w:numId="23" w16cid:durableId="1092163067">
    <w:abstractNumId w:val="33"/>
  </w:num>
  <w:num w:numId="24" w16cid:durableId="1766880875">
    <w:abstractNumId w:val="0"/>
  </w:num>
  <w:num w:numId="25" w16cid:durableId="146477053">
    <w:abstractNumId w:val="25"/>
  </w:num>
  <w:num w:numId="26" w16cid:durableId="1653286884">
    <w:abstractNumId w:val="5"/>
  </w:num>
  <w:num w:numId="27" w16cid:durableId="763918320">
    <w:abstractNumId w:val="29"/>
  </w:num>
  <w:num w:numId="28" w16cid:durableId="664165077">
    <w:abstractNumId w:val="14"/>
  </w:num>
  <w:num w:numId="29" w16cid:durableId="1957517030">
    <w:abstractNumId w:val="31"/>
  </w:num>
  <w:num w:numId="30" w16cid:durableId="1800686263">
    <w:abstractNumId w:val="19"/>
  </w:num>
  <w:num w:numId="31" w16cid:durableId="1604872578">
    <w:abstractNumId w:val="12"/>
  </w:num>
  <w:num w:numId="32" w16cid:durableId="1743596341">
    <w:abstractNumId w:val="2"/>
  </w:num>
  <w:num w:numId="33" w16cid:durableId="1644654501">
    <w:abstractNumId w:val="21"/>
  </w:num>
  <w:num w:numId="34" w16cid:durableId="86728545">
    <w:abstractNumId w:val="23"/>
  </w:num>
  <w:num w:numId="35" w16cid:durableId="640429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03F9"/>
    <w:rsid w:val="00011DB4"/>
    <w:rsid w:val="0002533A"/>
    <w:rsid w:val="00026881"/>
    <w:rsid w:val="000278A2"/>
    <w:rsid w:val="00031EE1"/>
    <w:rsid w:val="0003314E"/>
    <w:rsid w:val="0003524C"/>
    <w:rsid w:val="000353BB"/>
    <w:rsid w:val="00035C90"/>
    <w:rsid w:val="0003772F"/>
    <w:rsid w:val="0004007B"/>
    <w:rsid w:val="0004557C"/>
    <w:rsid w:val="00052DE3"/>
    <w:rsid w:val="00053EBB"/>
    <w:rsid w:val="00055C04"/>
    <w:rsid w:val="00056920"/>
    <w:rsid w:val="00056C35"/>
    <w:rsid w:val="00057890"/>
    <w:rsid w:val="00066E59"/>
    <w:rsid w:val="000738FB"/>
    <w:rsid w:val="00073F0D"/>
    <w:rsid w:val="000811AA"/>
    <w:rsid w:val="0008275A"/>
    <w:rsid w:val="00084B6A"/>
    <w:rsid w:val="00086CE5"/>
    <w:rsid w:val="00091DB3"/>
    <w:rsid w:val="0009574C"/>
    <w:rsid w:val="000A04D1"/>
    <w:rsid w:val="000A0659"/>
    <w:rsid w:val="000A1D11"/>
    <w:rsid w:val="000A446B"/>
    <w:rsid w:val="000B44C9"/>
    <w:rsid w:val="000B5BA3"/>
    <w:rsid w:val="000C4415"/>
    <w:rsid w:val="000D0101"/>
    <w:rsid w:val="000D01EB"/>
    <w:rsid w:val="000D4354"/>
    <w:rsid w:val="000E1721"/>
    <w:rsid w:val="000F2642"/>
    <w:rsid w:val="000F36B0"/>
    <w:rsid w:val="000F6AE4"/>
    <w:rsid w:val="000F742D"/>
    <w:rsid w:val="00100037"/>
    <w:rsid w:val="00100231"/>
    <w:rsid w:val="001100F1"/>
    <w:rsid w:val="00111284"/>
    <w:rsid w:val="00114BC6"/>
    <w:rsid w:val="00115210"/>
    <w:rsid w:val="00117B69"/>
    <w:rsid w:val="00120AC1"/>
    <w:rsid w:val="00122087"/>
    <w:rsid w:val="0012259C"/>
    <w:rsid w:val="00127289"/>
    <w:rsid w:val="0013168C"/>
    <w:rsid w:val="0013199F"/>
    <w:rsid w:val="001447A2"/>
    <w:rsid w:val="00144A62"/>
    <w:rsid w:val="00144CAD"/>
    <w:rsid w:val="00145225"/>
    <w:rsid w:val="0015271D"/>
    <w:rsid w:val="00155C73"/>
    <w:rsid w:val="001613DF"/>
    <w:rsid w:val="00162141"/>
    <w:rsid w:val="00174BC6"/>
    <w:rsid w:val="00174D27"/>
    <w:rsid w:val="00177F38"/>
    <w:rsid w:val="00181E79"/>
    <w:rsid w:val="00183C76"/>
    <w:rsid w:val="00186ABE"/>
    <w:rsid w:val="00186D2F"/>
    <w:rsid w:val="00187009"/>
    <w:rsid w:val="001907D6"/>
    <w:rsid w:val="00194A34"/>
    <w:rsid w:val="001A0619"/>
    <w:rsid w:val="001A217D"/>
    <w:rsid w:val="001A6E15"/>
    <w:rsid w:val="001A7F95"/>
    <w:rsid w:val="001B2289"/>
    <w:rsid w:val="001B452F"/>
    <w:rsid w:val="001B5F84"/>
    <w:rsid w:val="001C351B"/>
    <w:rsid w:val="001C6AC3"/>
    <w:rsid w:val="001D3C27"/>
    <w:rsid w:val="001D3EDA"/>
    <w:rsid w:val="001D43A7"/>
    <w:rsid w:val="001D455B"/>
    <w:rsid w:val="001D58A3"/>
    <w:rsid w:val="001D6F41"/>
    <w:rsid w:val="001E3005"/>
    <w:rsid w:val="001E3C53"/>
    <w:rsid w:val="001E43E2"/>
    <w:rsid w:val="001E55AB"/>
    <w:rsid w:val="001E759D"/>
    <w:rsid w:val="001F3CF0"/>
    <w:rsid w:val="001F6FB7"/>
    <w:rsid w:val="001F77E5"/>
    <w:rsid w:val="001F7A46"/>
    <w:rsid w:val="002005CC"/>
    <w:rsid w:val="0020317F"/>
    <w:rsid w:val="00217E4A"/>
    <w:rsid w:val="00217F04"/>
    <w:rsid w:val="00221414"/>
    <w:rsid w:val="0022277C"/>
    <w:rsid w:val="00223365"/>
    <w:rsid w:val="00223B6F"/>
    <w:rsid w:val="00223DAE"/>
    <w:rsid w:val="002263AB"/>
    <w:rsid w:val="00226C6F"/>
    <w:rsid w:val="002331E4"/>
    <w:rsid w:val="002441DE"/>
    <w:rsid w:val="00247121"/>
    <w:rsid w:val="0025009D"/>
    <w:rsid w:val="002531A9"/>
    <w:rsid w:val="00253708"/>
    <w:rsid w:val="00255316"/>
    <w:rsid w:val="00257E1B"/>
    <w:rsid w:val="00262907"/>
    <w:rsid w:val="00262923"/>
    <w:rsid w:val="00267D74"/>
    <w:rsid w:val="0027217D"/>
    <w:rsid w:val="002742AA"/>
    <w:rsid w:val="002742EB"/>
    <w:rsid w:val="00274903"/>
    <w:rsid w:val="00276BA2"/>
    <w:rsid w:val="00276BB1"/>
    <w:rsid w:val="00276F76"/>
    <w:rsid w:val="00280512"/>
    <w:rsid w:val="00286F6C"/>
    <w:rsid w:val="00294627"/>
    <w:rsid w:val="00294E0E"/>
    <w:rsid w:val="002A5B48"/>
    <w:rsid w:val="002A6935"/>
    <w:rsid w:val="002B103B"/>
    <w:rsid w:val="002B169A"/>
    <w:rsid w:val="002B4AEE"/>
    <w:rsid w:val="002C31EC"/>
    <w:rsid w:val="002D63C3"/>
    <w:rsid w:val="002D7543"/>
    <w:rsid w:val="002E0C76"/>
    <w:rsid w:val="002E1784"/>
    <w:rsid w:val="002E7F68"/>
    <w:rsid w:val="002F120C"/>
    <w:rsid w:val="002F3B45"/>
    <w:rsid w:val="002F500C"/>
    <w:rsid w:val="002F56EF"/>
    <w:rsid w:val="002F7B9D"/>
    <w:rsid w:val="0030616C"/>
    <w:rsid w:val="0031262C"/>
    <w:rsid w:val="003141AC"/>
    <w:rsid w:val="00314444"/>
    <w:rsid w:val="00317034"/>
    <w:rsid w:val="0032702B"/>
    <w:rsid w:val="00331F14"/>
    <w:rsid w:val="0033484C"/>
    <w:rsid w:val="00335DF0"/>
    <w:rsid w:val="00354A3E"/>
    <w:rsid w:val="0035570D"/>
    <w:rsid w:val="00360E9E"/>
    <w:rsid w:val="00362E31"/>
    <w:rsid w:val="0036467F"/>
    <w:rsid w:val="00373B0E"/>
    <w:rsid w:val="00376758"/>
    <w:rsid w:val="00376DEE"/>
    <w:rsid w:val="00376F45"/>
    <w:rsid w:val="0037722C"/>
    <w:rsid w:val="003776C5"/>
    <w:rsid w:val="00380D00"/>
    <w:rsid w:val="003829E2"/>
    <w:rsid w:val="00387C8D"/>
    <w:rsid w:val="003A2A30"/>
    <w:rsid w:val="003A429F"/>
    <w:rsid w:val="003A459C"/>
    <w:rsid w:val="003A45D9"/>
    <w:rsid w:val="003A6761"/>
    <w:rsid w:val="003B219B"/>
    <w:rsid w:val="003B6A19"/>
    <w:rsid w:val="003C65CF"/>
    <w:rsid w:val="003C7812"/>
    <w:rsid w:val="003D03CC"/>
    <w:rsid w:val="003D0B5A"/>
    <w:rsid w:val="003D32E9"/>
    <w:rsid w:val="003E2687"/>
    <w:rsid w:val="003E474F"/>
    <w:rsid w:val="003F09D2"/>
    <w:rsid w:val="003F476B"/>
    <w:rsid w:val="00401EF5"/>
    <w:rsid w:val="004039FE"/>
    <w:rsid w:val="00405666"/>
    <w:rsid w:val="0041514B"/>
    <w:rsid w:val="004153AD"/>
    <w:rsid w:val="00417748"/>
    <w:rsid w:val="004359CA"/>
    <w:rsid w:val="004450B5"/>
    <w:rsid w:val="00453744"/>
    <w:rsid w:val="00457AD9"/>
    <w:rsid w:val="00457B71"/>
    <w:rsid w:val="00463C80"/>
    <w:rsid w:val="00464C5F"/>
    <w:rsid w:val="00466054"/>
    <w:rsid w:val="00475679"/>
    <w:rsid w:val="00477ACA"/>
    <w:rsid w:val="00484E3D"/>
    <w:rsid w:val="00496E67"/>
    <w:rsid w:val="00496FEC"/>
    <w:rsid w:val="004A570B"/>
    <w:rsid w:val="004C11AE"/>
    <w:rsid w:val="004C5755"/>
    <w:rsid w:val="004D62CC"/>
    <w:rsid w:val="004E0902"/>
    <w:rsid w:val="004E19A5"/>
    <w:rsid w:val="004E434C"/>
    <w:rsid w:val="004F33E5"/>
    <w:rsid w:val="004F38E2"/>
    <w:rsid w:val="004F54CA"/>
    <w:rsid w:val="004F5D5F"/>
    <w:rsid w:val="00507C4E"/>
    <w:rsid w:val="00513B1C"/>
    <w:rsid w:val="00513DF0"/>
    <w:rsid w:val="00514443"/>
    <w:rsid w:val="00516DF2"/>
    <w:rsid w:val="00524E8F"/>
    <w:rsid w:val="00524FD9"/>
    <w:rsid w:val="005265CB"/>
    <w:rsid w:val="00531660"/>
    <w:rsid w:val="00532767"/>
    <w:rsid w:val="00535669"/>
    <w:rsid w:val="00536762"/>
    <w:rsid w:val="00537DD0"/>
    <w:rsid w:val="00542C96"/>
    <w:rsid w:val="00545EEE"/>
    <w:rsid w:val="005544F9"/>
    <w:rsid w:val="0056656A"/>
    <w:rsid w:val="005665EC"/>
    <w:rsid w:val="00571AF0"/>
    <w:rsid w:val="005726BB"/>
    <w:rsid w:val="00574EBC"/>
    <w:rsid w:val="00575F18"/>
    <w:rsid w:val="005802DC"/>
    <w:rsid w:val="00581A32"/>
    <w:rsid w:val="005A2020"/>
    <w:rsid w:val="005A3AED"/>
    <w:rsid w:val="005A3BBC"/>
    <w:rsid w:val="005A433D"/>
    <w:rsid w:val="005A76A5"/>
    <w:rsid w:val="005C0517"/>
    <w:rsid w:val="005C241A"/>
    <w:rsid w:val="005C51AF"/>
    <w:rsid w:val="005D1553"/>
    <w:rsid w:val="005D1B32"/>
    <w:rsid w:val="005D2D62"/>
    <w:rsid w:val="005D6B2A"/>
    <w:rsid w:val="005E060C"/>
    <w:rsid w:val="005E5B8D"/>
    <w:rsid w:val="005E7140"/>
    <w:rsid w:val="005E7C7E"/>
    <w:rsid w:val="00600DF9"/>
    <w:rsid w:val="006014B4"/>
    <w:rsid w:val="00605277"/>
    <w:rsid w:val="006056E6"/>
    <w:rsid w:val="00605A50"/>
    <w:rsid w:val="00610B64"/>
    <w:rsid w:val="006150D0"/>
    <w:rsid w:val="00615535"/>
    <w:rsid w:val="006228D8"/>
    <w:rsid w:val="00622FAC"/>
    <w:rsid w:val="0062553B"/>
    <w:rsid w:val="00631523"/>
    <w:rsid w:val="00635028"/>
    <w:rsid w:val="00636485"/>
    <w:rsid w:val="00642E8B"/>
    <w:rsid w:val="006476CA"/>
    <w:rsid w:val="00650D88"/>
    <w:rsid w:val="006618E9"/>
    <w:rsid w:val="00665D10"/>
    <w:rsid w:val="0066781D"/>
    <w:rsid w:val="00677E72"/>
    <w:rsid w:val="006825E5"/>
    <w:rsid w:val="00682ADE"/>
    <w:rsid w:val="00682D11"/>
    <w:rsid w:val="00685494"/>
    <w:rsid w:val="00687AB8"/>
    <w:rsid w:val="00691D42"/>
    <w:rsid w:val="00692412"/>
    <w:rsid w:val="00695BC3"/>
    <w:rsid w:val="00696D14"/>
    <w:rsid w:val="006A0045"/>
    <w:rsid w:val="006A26E6"/>
    <w:rsid w:val="006A4149"/>
    <w:rsid w:val="006A62ED"/>
    <w:rsid w:val="006A6917"/>
    <w:rsid w:val="006A6E7B"/>
    <w:rsid w:val="006B1720"/>
    <w:rsid w:val="006B1F98"/>
    <w:rsid w:val="006B7E39"/>
    <w:rsid w:val="006C0FF6"/>
    <w:rsid w:val="006C31BC"/>
    <w:rsid w:val="006C471B"/>
    <w:rsid w:val="006C7649"/>
    <w:rsid w:val="006D12E3"/>
    <w:rsid w:val="006E61FC"/>
    <w:rsid w:val="006F49CE"/>
    <w:rsid w:val="006F6C1E"/>
    <w:rsid w:val="00701314"/>
    <w:rsid w:val="00702E94"/>
    <w:rsid w:val="00703DA0"/>
    <w:rsid w:val="007113AE"/>
    <w:rsid w:val="00720E47"/>
    <w:rsid w:val="00723043"/>
    <w:rsid w:val="007257B5"/>
    <w:rsid w:val="00726D51"/>
    <w:rsid w:val="00735A27"/>
    <w:rsid w:val="00736A10"/>
    <w:rsid w:val="00741E0C"/>
    <w:rsid w:val="00744101"/>
    <w:rsid w:val="00750921"/>
    <w:rsid w:val="007515A1"/>
    <w:rsid w:val="00751B45"/>
    <w:rsid w:val="00751EEA"/>
    <w:rsid w:val="00756CAD"/>
    <w:rsid w:val="00757BAB"/>
    <w:rsid w:val="0076689D"/>
    <w:rsid w:val="00767AD9"/>
    <w:rsid w:val="00773DCA"/>
    <w:rsid w:val="00783887"/>
    <w:rsid w:val="00785510"/>
    <w:rsid w:val="0079297E"/>
    <w:rsid w:val="0079297F"/>
    <w:rsid w:val="00794BE7"/>
    <w:rsid w:val="007A1291"/>
    <w:rsid w:val="007A512F"/>
    <w:rsid w:val="007B408D"/>
    <w:rsid w:val="007B5F12"/>
    <w:rsid w:val="007B753B"/>
    <w:rsid w:val="007C78BF"/>
    <w:rsid w:val="007D24C2"/>
    <w:rsid w:val="007D48C2"/>
    <w:rsid w:val="007D5564"/>
    <w:rsid w:val="007F59B9"/>
    <w:rsid w:val="007F63EE"/>
    <w:rsid w:val="00805175"/>
    <w:rsid w:val="0081555B"/>
    <w:rsid w:val="008172BA"/>
    <w:rsid w:val="0082125F"/>
    <w:rsid w:val="00823449"/>
    <w:rsid w:val="008240BD"/>
    <w:rsid w:val="0082452E"/>
    <w:rsid w:val="00830EEF"/>
    <w:rsid w:val="00831A8A"/>
    <w:rsid w:val="0083202A"/>
    <w:rsid w:val="00832406"/>
    <w:rsid w:val="00833B68"/>
    <w:rsid w:val="00834305"/>
    <w:rsid w:val="00834A09"/>
    <w:rsid w:val="0083791B"/>
    <w:rsid w:val="00843C4F"/>
    <w:rsid w:val="00851161"/>
    <w:rsid w:val="00852C52"/>
    <w:rsid w:val="00854EDB"/>
    <w:rsid w:val="00862E1B"/>
    <w:rsid w:val="008739E3"/>
    <w:rsid w:val="00881F7A"/>
    <w:rsid w:val="00897E44"/>
    <w:rsid w:val="008A6E4D"/>
    <w:rsid w:val="008B1C79"/>
    <w:rsid w:val="008B3CEE"/>
    <w:rsid w:val="008B4CC3"/>
    <w:rsid w:val="008B5E85"/>
    <w:rsid w:val="008B6C0A"/>
    <w:rsid w:val="008B744A"/>
    <w:rsid w:val="008C2182"/>
    <w:rsid w:val="008C5E18"/>
    <w:rsid w:val="008D0EE7"/>
    <w:rsid w:val="008D44B5"/>
    <w:rsid w:val="008D751D"/>
    <w:rsid w:val="008E2290"/>
    <w:rsid w:val="008E3DD3"/>
    <w:rsid w:val="008F2FC2"/>
    <w:rsid w:val="008F55EE"/>
    <w:rsid w:val="008F7556"/>
    <w:rsid w:val="009052FE"/>
    <w:rsid w:val="0091120A"/>
    <w:rsid w:val="009128DF"/>
    <w:rsid w:val="00913528"/>
    <w:rsid w:val="00913CFF"/>
    <w:rsid w:val="00916B20"/>
    <w:rsid w:val="009258DB"/>
    <w:rsid w:val="00927590"/>
    <w:rsid w:val="00930501"/>
    <w:rsid w:val="00931923"/>
    <w:rsid w:val="00940498"/>
    <w:rsid w:val="0094082E"/>
    <w:rsid w:val="00942794"/>
    <w:rsid w:val="00946A8D"/>
    <w:rsid w:val="00947236"/>
    <w:rsid w:val="00956401"/>
    <w:rsid w:val="00956B38"/>
    <w:rsid w:val="0095717A"/>
    <w:rsid w:val="0096380C"/>
    <w:rsid w:val="009652A1"/>
    <w:rsid w:val="009668C9"/>
    <w:rsid w:val="00971EB1"/>
    <w:rsid w:val="00974B68"/>
    <w:rsid w:val="00976FF4"/>
    <w:rsid w:val="00981462"/>
    <w:rsid w:val="009820A2"/>
    <w:rsid w:val="009821B4"/>
    <w:rsid w:val="0098688D"/>
    <w:rsid w:val="009909C2"/>
    <w:rsid w:val="00990A26"/>
    <w:rsid w:val="00990F79"/>
    <w:rsid w:val="00992E72"/>
    <w:rsid w:val="00994534"/>
    <w:rsid w:val="009A095E"/>
    <w:rsid w:val="009A1807"/>
    <w:rsid w:val="009A3A7B"/>
    <w:rsid w:val="009B5D33"/>
    <w:rsid w:val="009C1806"/>
    <w:rsid w:val="009C7429"/>
    <w:rsid w:val="009D021F"/>
    <w:rsid w:val="009D5AB3"/>
    <w:rsid w:val="009E25EC"/>
    <w:rsid w:val="009E2848"/>
    <w:rsid w:val="009E7B64"/>
    <w:rsid w:val="009F031C"/>
    <w:rsid w:val="009F12E7"/>
    <w:rsid w:val="009F536B"/>
    <w:rsid w:val="009F5997"/>
    <w:rsid w:val="009F7C8A"/>
    <w:rsid w:val="00A040FC"/>
    <w:rsid w:val="00A05091"/>
    <w:rsid w:val="00A07B48"/>
    <w:rsid w:val="00A11775"/>
    <w:rsid w:val="00A17B8A"/>
    <w:rsid w:val="00A17BD1"/>
    <w:rsid w:val="00A21E05"/>
    <w:rsid w:val="00A22590"/>
    <w:rsid w:val="00A236BE"/>
    <w:rsid w:val="00A25181"/>
    <w:rsid w:val="00A34AD9"/>
    <w:rsid w:val="00A34C9D"/>
    <w:rsid w:val="00A34FB5"/>
    <w:rsid w:val="00A4262B"/>
    <w:rsid w:val="00A51B70"/>
    <w:rsid w:val="00A563FB"/>
    <w:rsid w:val="00A56BF3"/>
    <w:rsid w:val="00A56FBB"/>
    <w:rsid w:val="00A6056A"/>
    <w:rsid w:val="00A65A27"/>
    <w:rsid w:val="00A67BFA"/>
    <w:rsid w:val="00A7131D"/>
    <w:rsid w:val="00A73C8E"/>
    <w:rsid w:val="00A76134"/>
    <w:rsid w:val="00A80D29"/>
    <w:rsid w:val="00A83944"/>
    <w:rsid w:val="00A94AE6"/>
    <w:rsid w:val="00A97A94"/>
    <w:rsid w:val="00AA3BDC"/>
    <w:rsid w:val="00AB11C8"/>
    <w:rsid w:val="00AC193A"/>
    <w:rsid w:val="00AC383A"/>
    <w:rsid w:val="00AC385B"/>
    <w:rsid w:val="00AC41B6"/>
    <w:rsid w:val="00AC7578"/>
    <w:rsid w:val="00AD0B40"/>
    <w:rsid w:val="00AD0C6A"/>
    <w:rsid w:val="00AD18C9"/>
    <w:rsid w:val="00AD4E07"/>
    <w:rsid w:val="00AD71B1"/>
    <w:rsid w:val="00AE0A6D"/>
    <w:rsid w:val="00AE2517"/>
    <w:rsid w:val="00AE3A57"/>
    <w:rsid w:val="00AE4AD4"/>
    <w:rsid w:val="00AE4F34"/>
    <w:rsid w:val="00AE7662"/>
    <w:rsid w:val="00AF3B21"/>
    <w:rsid w:val="00B0288C"/>
    <w:rsid w:val="00B062A1"/>
    <w:rsid w:val="00B07EA5"/>
    <w:rsid w:val="00B102CC"/>
    <w:rsid w:val="00B116FB"/>
    <w:rsid w:val="00B15F77"/>
    <w:rsid w:val="00B32546"/>
    <w:rsid w:val="00B338D8"/>
    <w:rsid w:val="00B34CA0"/>
    <w:rsid w:val="00B36356"/>
    <w:rsid w:val="00B42917"/>
    <w:rsid w:val="00B437AC"/>
    <w:rsid w:val="00B45C02"/>
    <w:rsid w:val="00B552F1"/>
    <w:rsid w:val="00B56B13"/>
    <w:rsid w:val="00B61584"/>
    <w:rsid w:val="00B6363E"/>
    <w:rsid w:val="00B637FC"/>
    <w:rsid w:val="00B72DC0"/>
    <w:rsid w:val="00B72E98"/>
    <w:rsid w:val="00B75F07"/>
    <w:rsid w:val="00B81144"/>
    <w:rsid w:val="00B815B3"/>
    <w:rsid w:val="00B82193"/>
    <w:rsid w:val="00B84B3E"/>
    <w:rsid w:val="00B85725"/>
    <w:rsid w:val="00B86E4A"/>
    <w:rsid w:val="00B9052E"/>
    <w:rsid w:val="00B93C60"/>
    <w:rsid w:val="00B971A6"/>
    <w:rsid w:val="00BA3F38"/>
    <w:rsid w:val="00BA4FF6"/>
    <w:rsid w:val="00BA59C8"/>
    <w:rsid w:val="00BB2C6F"/>
    <w:rsid w:val="00BB490A"/>
    <w:rsid w:val="00BB49CE"/>
    <w:rsid w:val="00BB5A9E"/>
    <w:rsid w:val="00BC428E"/>
    <w:rsid w:val="00BC4B0E"/>
    <w:rsid w:val="00BC4C37"/>
    <w:rsid w:val="00BC5BC1"/>
    <w:rsid w:val="00BC659E"/>
    <w:rsid w:val="00BD0760"/>
    <w:rsid w:val="00BD492E"/>
    <w:rsid w:val="00BD6656"/>
    <w:rsid w:val="00BD6A2E"/>
    <w:rsid w:val="00BE1792"/>
    <w:rsid w:val="00BE25CF"/>
    <w:rsid w:val="00BE2682"/>
    <w:rsid w:val="00BE38B8"/>
    <w:rsid w:val="00BE4C27"/>
    <w:rsid w:val="00BE502F"/>
    <w:rsid w:val="00BE6587"/>
    <w:rsid w:val="00BF59D9"/>
    <w:rsid w:val="00C04EEA"/>
    <w:rsid w:val="00C067B9"/>
    <w:rsid w:val="00C10B5F"/>
    <w:rsid w:val="00C12B6F"/>
    <w:rsid w:val="00C24837"/>
    <w:rsid w:val="00C24DB1"/>
    <w:rsid w:val="00C26B0A"/>
    <w:rsid w:val="00C31978"/>
    <w:rsid w:val="00C35C4E"/>
    <w:rsid w:val="00C4268D"/>
    <w:rsid w:val="00C51028"/>
    <w:rsid w:val="00C513DF"/>
    <w:rsid w:val="00C52EA5"/>
    <w:rsid w:val="00C56EF0"/>
    <w:rsid w:val="00C60087"/>
    <w:rsid w:val="00C71E29"/>
    <w:rsid w:val="00C7248A"/>
    <w:rsid w:val="00C72D40"/>
    <w:rsid w:val="00C7383D"/>
    <w:rsid w:val="00C803AE"/>
    <w:rsid w:val="00C811D5"/>
    <w:rsid w:val="00C91253"/>
    <w:rsid w:val="00CA0FCE"/>
    <w:rsid w:val="00CA2A4E"/>
    <w:rsid w:val="00CA3197"/>
    <w:rsid w:val="00CA37E7"/>
    <w:rsid w:val="00CA7E3F"/>
    <w:rsid w:val="00CB105B"/>
    <w:rsid w:val="00CB2BA1"/>
    <w:rsid w:val="00CB2F1E"/>
    <w:rsid w:val="00CC4296"/>
    <w:rsid w:val="00CC6010"/>
    <w:rsid w:val="00CD2A9B"/>
    <w:rsid w:val="00CD4DEA"/>
    <w:rsid w:val="00CD537C"/>
    <w:rsid w:val="00D033C7"/>
    <w:rsid w:val="00D04FAC"/>
    <w:rsid w:val="00D129A6"/>
    <w:rsid w:val="00D12C43"/>
    <w:rsid w:val="00D1480B"/>
    <w:rsid w:val="00D2079C"/>
    <w:rsid w:val="00D3022C"/>
    <w:rsid w:val="00D324D6"/>
    <w:rsid w:val="00D44C91"/>
    <w:rsid w:val="00D453AA"/>
    <w:rsid w:val="00D52128"/>
    <w:rsid w:val="00D5447E"/>
    <w:rsid w:val="00D56A10"/>
    <w:rsid w:val="00D65F2F"/>
    <w:rsid w:val="00D67DC0"/>
    <w:rsid w:val="00D76D1F"/>
    <w:rsid w:val="00D76FCA"/>
    <w:rsid w:val="00D80601"/>
    <w:rsid w:val="00D84FE4"/>
    <w:rsid w:val="00D8540C"/>
    <w:rsid w:val="00D91B80"/>
    <w:rsid w:val="00D93954"/>
    <w:rsid w:val="00D95014"/>
    <w:rsid w:val="00D96C7D"/>
    <w:rsid w:val="00DB3F2A"/>
    <w:rsid w:val="00DC0000"/>
    <w:rsid w:val="00DC0B4F"/>
    <w:rsid w:val="00DC0BAC"/>
    <w:rsid w:val="00DC27E2"/>
    <w:rsid w:val="00DC2A50"/>
    <w:rsid w:val="00DC2F74"/>
    <w:rsid w:val="00DC3EB1"/>
    <w:rsid w:val="00DD12F9"/>
    <w:rsid w:val="00DE3CB2"/>
    <w:rsid w:val="00DF15CB"/>
    <w:rsid w:val="00DF2CAD"/>
    <w:rsid w:val="00DF5324"/>
    <w:rsid w:val="00DF6B87"/>
    <w:rsid w:val="00E139A5"/>
    <w:rsid w:val="00E16864"/>
    <w:rsid w:val="00E21FED"/>
    <w:rsid w:val="00E256BD"/>
    <w:rsid w:val="00E259F2"/>
    <w:rsid w:val="00E271D0"/>
    <w:rsid w:val="00E30EC5"/>
    <w:rsid w:val="00E36910"/>
    <w:rsid w:val="00E36A6B"/>
    <w:rsid w:val="00E41C34"/>
    <w:rsid w:val="00E42F19"/>
    <w:rsid w:val="00E43E18"/>
    <w:rsid w:val="00E456EA"/>
    <w:rsid w:val="00E45C08"/>
    <w:rsid w:val="00E47001"/>
    <w:rsid w:val="00E47593"/>
    <w:rsid w:val="00E50F60"/>
    <w:rsid w:val="00E51C5F"/>
    <w:rsid w:val="00E51DE0"/>
    <w:rsid w:val="00E572B6"/>
    <w:rsid w:val="00E62A68"/>
    <w:rsid w:val="00E64D65"/>
    <w:rsid w:val="00E65C6C"/>
    <w:rsid w:val="00E71632"/>
    <w:rsid w:val="00E71E32"/>
    <w:rsid w:val="00E75900"/>
    <w:rsid w:val="00E841E7"/>
    <w:rsid w:val="00E85446"/>
    <w:rsid w:val="00E90811"/>
    <w:rsid w:val="00E96BC9"/>
    <w:rsid w:val="00EA158B"/>
    <w:rsid w:val="00EA3209"/>
    <w:rsid w:val="00EA7E8C"/>
    <w:rsid w:val="00EB04A5"/>
    <w:rsid w:val="00EB6701"/>
    <w:rsid w:val="00EC3635"/>
    <w:rsid w:val="00ED073F"/>
    <w:rsid w:val="00ED1979"/>
    <w:rsid w:val="00ED3633"/>
    <w:rsid w:val="00ED39D2"/>
    <w:rsid w:val="00ED3DD7"/>
    <w:rsid w:val="00ED432C"/>
    <w:rsid w:val="00EE5300"/>
    <w:rsid w:val="00F11744"/>
    <w:rsid w:val="00F1769E"/>
    <w:rsid w:val="00F2356C"/>
    <w:rsid w:val="00F25D3D"/>
    <w:rsid w:val="00F3053D"/>
    <w:rsid w:val="00F33E49"/>
    <w:rsid w:val="00F341AB"/>
    <w:rsid w:val="00F3504F"/>
    <w:rsid w:val="00F42949"/>
    <w:rsid w:val="00F43380"/>
    <w:rsid w:val="00F512A2"/>
    <w:rsid w:val="00F552ED"/>
    <w:rsid w:val="00F61DC5"/>
    <w:rsid w:val="00F6327F"/>
    <w:rsid w:val="00F64F30"/>
    <w:rsid w:val="00F81618"/>
    <w:rsid w:val="00F93A51"/>
    <w:rsid w:val="00F95B51"/>
    <w:rsid w:val="00FA2D1F"/>
    <w:rsid w:val="00FA403A"/>
    <w:rsid w:val="00FA4C32"/>
    <w:rsid w:val="00FB34A9"/>
    <w:rsid w:val="00FB4854"/>
    <w:rsid w:val="00FB7729"/>
    <w:rsid w:val="00FD0194"/>
    <w:rsid w:val="00FE0169"/>
    <w:rsid w:val="00FE276C"/>
    <w:rsid w:val="00FE56D4"/>
    <w:rsid w:val="00FF45C8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689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let EY,List Paragraph2,Buletai,List Paragraph21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let EY Char,List Paragraph2 Char,Buletai Char,List Paragraph21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76F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F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2.xml><?xml version="1.0" encoding="utf-8"?>
<ds:datastoreItem xmlns:ds="http://schemas.openxmlformats.org/officeDocument/2006/customXml" ds:itemID="{DB594D45-D4C2-425F-B11D-0E4D6D740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11886</Words>
  <Characters>6776</Characters>
  <Application>Microsoft Office Word</Application>
  <DocSecurity>0</DocSecurity>
  <Lines>56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Gediminas Bubulis</cp:lastModifiedBy>
  <cp:revision>91</cp:revision>
  <cp:lastPrinted>2015-12-30T08:18:00Z</cp:lastPrinted>
  <dcterms:created xsi:type="dcterms:W3CDTF">2023-09-01T09:41:00Z</dcterms:created>
  <dcterms:modified xsi:type="dcterms:W3CDTF">2025-09-11T11:54:00Z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</Properties>
</file>